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CD610" w14:textId="77777777" w:rsidR="0048684E" w:rsidRDefault="0048684E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8C2244" w14:paraId="101F08CA" w14:textId="77777777" w:rsidTr="00C33DFE">
        <w:tc>
          <w:tcPr>
            <w:tcW w:w="8644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7CACE6CC" w14:textId="77777777" w:rsidR="008C2244" w:rsidRPr="00293D97" w:rsidRDefault="00163760" w:rsidP="00687B83">
            <w:pPr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 xml:space="preserve">PARAGUAY: </w:t>
            </w:r>
            <w:r w:rsidR="008C2244" w:rsidRPr="00293D97">
              <w:rPr>
                <w:b/>
                <w:color w:val="002060"/>
                <w:sz w:val="28"/>
                <w:szCs w:val="28"/>
              </w:rPr>
              <w:t>INFORME SOBRE LA EVOLUCION TRIMESTRAL DE LAS ESTADISTICAS DEL SECTOR SEGUROS</w:t>
            </w:r>
            <w:r w:rsidR="00983D9D">
              <w:rPr>
                <w:b/>
                <w:color w:val="002060"/>
                <w:sz w:val="28"/>
                <w:szCs w:val="28"/>
              </w:rPr>
              <w:t xml:space="preserve"> </w:t>
            </w:r>
            <w:r w:rsidR="008C2244" w:rsidRPr="00293D97">
              <w:rPr>
                <w:b/>
                <w:color w:val="002060"/>
                <w:sz w:val="28"/>
                <w:szCs w:val="28"/>
              </w:rPr>
              <w:t xml:space="preserve">– </w:t>
            </w:r>
            <w:r w:rsidR="00F80188">
              <w:rPr>
                <w:b/>
                <w:color w:val="002060"/>
                <w:sz w:val="28"/>
                <w:szCs w:val="28"/>
              </w:rPr>
              <w:t>I</w:t>
            </w:r>
            <w:r w:rsidR="00501B57">
              <w:rPr>
                <w:b/>
                <w:color w:val="002060"/>
                <w:sz w:val="28"/>
                <w:szCs w:val="28"/>
              </w:rPr>
              <w:t>I</w:t>
            </w:r>
            <w:r w:rsidR="00D46337">
              <w:rPr>
                <w:b/>
                <w:color w:val="002060"/>
                <w:sz w:val="28"/>
                <w:szCs w:val="28"/>
              </w:rPr>
              <w:t>I</w:t>
            </w:r>
            <w:r w:rsidR="009E01FE">
              <w:rPr>
                <w:b/>
                <w:color w:val="002060"/>
                <w:sz w:val="28"/>
                <w:szCs w:val="28"/>
              </w:rPr>
              <w:t xml:space="preserve"> Trimestre </w:t>
            </w:r>
            <w:r w:rsidR="008C2244" w:rsidRPr="00293D97">
              <w:rPr>
                <w:b/>
                <w:color w:val="002060"/>
                <w:sz w:val="28"/>
                <w:szCs w:val="28"/>
              </w:rPr>
              <w:t>20</w:t>
            </w:r>
            <w:r w:rsidR="00687B83">
              <w:rPr>
                <w:b/>
                <w:color w:val="002060"/>
                <w:sz w:val="28"/>
                <w:szCs w:val="28"/>
              </w:rPr>
              <w:t>21</w:t>
            </w:r>
            <w:r w:rsidR="009E01FE">
              <w:rPr>
                <w:b/>
                <w:color w:val="002060"/>
                <w:sz w:val="28"/>
                <w:szCs w:val="28"/>
              </w:rPr>
              <w:t>-20</w:t>
            </w:r>
            <w:r w:rsidR="00F87D9F">
              <w:rPr>
                <w:b/>
                <w:color w:val="002060"/>
                <w:sz w:val="28"/>
                <w:szCs w:val="28"/>
              </w:rPr>
              <w:t>2</w:t>
            </w:r>
            <w:r w:rsidR="00687B83">
              <w:rPr>
                <w:b/>
                <w:color w:val="002060"/>
                <w:sz w:val="28"/>
                <w:szCs w:val="28"/>
              </w:rPr>
              <w:t>2</w:t>
            </w:r>
          </w:p>
        </w:tc>
      </w:tr>
    </w:tbl>
    <w:p w14:paraId="11A0D76C" w14:textId="77777777" w:rsidR="008C2244" w:rsidRDefault="008C2244"/>
    <w:p w14:paraId="6274F9E3" w14:textId="77777777" w:rsidR="00FE6F43" w:rsidRDefault="00FE6F43" w:rsidP="00FE6F43">
      <w:pPr>
        <w:jc w:val="right"/>
        <w:rPr>
          <w:b/>
          <w:i/>
        </w:rPr>
      </w:pPr>
      <w:r w:rsidRPr="00FE6F43">
        <w:rPr>
          <w:b/>
          <w:i/>
        </w:rPr>
        <w:t>Por: Miguel Angel Luque Portela</w:t>
      </w:r>
    </w:p>
    <w:p w14:paraId="3CA36763" w14:textId="77777777" w:rsidR="008C2244" w:rsidRPr="00696BDC" w:rsidRDefault="008C2244">
      <w:pPr>
        <w:rPr>
          <w:b/>
        </w:rPr>
      </w:pPr>
      <w:r w:rsidRPr="00696BDC">
        <w:rPr>
          <w:b/>
        </w:rPr>
        <w:t>INTRODUCCION</w:t>
      </w:r>
    </w:p>
    <w:p w14:paraId="63C20659" w14:textId="77777777" w:rsidR="00265DCB" w:rsidRPr="005B7C0D" w:rsidRDefault="00265DCB" w:rsidP="005B7C0D">
      <w:pPr>
        <w:jc w:val="both"/>
        <w:rPr>
          <w:rFonts w:ascii="Times New Roman" w:hAnsi="Times New Roman" w:cs="Times New Roman"/>
        </w:rPr>
      </w:pPr>
      <w:r w:rsidRPr="005B7C0D">
        <w:rPr>
          <w:rFonts w:ascii="Times New Roman" w:hAnsi="Times New Roman" w:cs="Times New Roman"/>
        </w:rPr>
        <w:t>Presentamos el informe sobre la evolución de las estadísticas del Sector Seguros del periodo comprendido desde el mes de julio</w:t>
      </w:r>
      <w:r w:rsidR="007F50A8">
        <w:rPr>
          <w:rFonts w:ascii="Times New Roman" w:hAnsi="Times New Roman" w:cs="Times New Roman"/>
        </w:rPr>
        <w:t>-20</w:t>
      </w:r>
      <w:r w:rsidR="001D4970">
        <w:rPr>
          <w:rFonts w:ascii="Times New Roman" w:hAnsi="Times New Roman" w:cs="Times New Roman"/>
        </w:rPr>
        <w:t>2</w:t>
      </w:r>
      <w:r w:rsidR="00687B83">
        <w:rPr>
          <w:rFonts w:ascii="Times New Roman" w:hAnsi="Times New Roman" w:cs="Times New Roman"/>
        </w:rPr>
        <w:t>1</w:t>
      </w:r>
      <w:r w:rsidR="00716E86">
        <w:rPr>
          <w:rFonts w:ascii="Times New Roman" w:hAnsi="Times New Roman" w:cs="Times New Roman"/>
        </w:rPr>
        <w:t xml:space="preserve"> </w:t>
      </w:r>
      <w:r w:rsidRPr="005B7C0D">
        <w:rPr>
          <w:rFonts w:ascii="Times New Roman" w:hAnsi="Times New Roman" w:cs="Times New Roman"/>
        </w:rPr>
        <w:t>a</w:t>
      </w:r>
      <w:r w:rsidR="00716E86">
        <w:rPr>
          <w:rFonts w:ascii="Times New Roman" w:hAnsi="Times New Roman" w:cs="Times New Roman"/>
        </w:rPr>
        <w:t xml:space="preserve"> </w:t>
      </w:r>
      <w:r w:rsidR="00D46337">
        <w:rPr>
          <w:rFonts w:ascii="Times New Roman" w:hAnsi="Times New Roman" w:cs="Times New Roman"/>
        </w:rPr>
        <w:t>marzo</w:t>
      </w:r>
      <w:r w:rsidR="00BD5AC2">
        <w:rPr>
          <w:rFonts w:ascii="Times New Roman" w:hAnsi="Times New Roman" w:cs="Times New Roman"/>
        </w:rPr>
        <w:t>-202</w:t>
      </w:r>
      <w:r w:rsidR="00D46337">
        <w:rPr>
          <w:rFonts w:ascii="Times New Roman" w:hAnsi="Times New Roman" w:cs="Times New Roman"/>
        </w:rPr>
        <w:t>2</w:t>
      </w:r>
      <w:r w:rsidR="00BD5AC2">
        <w:rPr>
          <w:rFonts w:ascii="Times New Roman" w:hAnsi="Times New Roman" w:cs="Times New Roman"/>
        </w:rPr>
        <w:t xml:space="preserve"> c</w:t>
      </w:r>
      <w:r w:rsidRPr="005B7C0D">
        <w:rPr>
          <w:rFonts w:ascii="Times New Roman" w:hAnsi="Times New Roman" w:cs="Times New Roman"/>
        </w:rPr>
        <w:t xml:space="preserve">on datos </w:t>
      </w:r>
      <w:r w:rsidR="00113574">
        <w:rPr>
          <w:rFonts w:ascii="Times New Roman" w:hAnsi="Times New Roman" w:cs="Times New Roman"/>
        </w:rPr>
        <w:t>estadísticos de la Superintendencia de Seguros</w:t>
      </w:r>
      <w:r w:rsidRPr="005B7C0D">
        <w:rPr>
          <w:rFonts w:ascii="Times New Roman" w:hAnsi="Times New Roman" w:cs="Times New Roman"/>
        </w:rPr>
        <w:t xml:space="preserve">, en el que se analiza la </w:t>
      </w:r>
      <w:r w:rsidR="00FD5994" w:rsidRPr="005B7C0D">
        <w:rPr>
          <w:rFonts w:ascii="Times New Roman" w:hAnsi="Times New Roman" w:cs="Times New Roman"/>
        </w:rPr>
        <w:t>evolución del</w:t>
      </w:r>
      <w:r w:rsidRPr="005B7C0D">
        <w:rPr>
          <w:rFonts w:ascii="Times New Roman" w:hAnsi="Times New Roman" w:cs="Times New Roman"/>
        </w:rPr>
        <w:t xml:space="preserve"> periodo considerado con relación al mismo </w:t>
      </w:r>
      <w:r w:rsidR="00FD5994">
        <w:rPr>
          <w:rFonts w:ascii="Times New Roman" w:hAnsi="Times New Roman" w:cs="Times New Roman"/>
        </w:rPr>
        <w:t>lapso</w:t>
      </w:r>
      <w:r w:rsidRPr="005B7C0D">
        <w:rPr>
          <w:rFonts w:ascii="Times New Roman" w:hAnsi="Times New Roman" w:cs="Times New Roman"/>
        </w:rPr>
        <w:t xml:space="preserve"> del año anterior.</w:t>
      </w:r>
      <w:r w:rsidR="00E37CAE">
        <w:rPr>
          <w:rFonts w:ascii="Times New Roman" w:hAnsi="Times New Roman" w:cs="Times New Roman"/>
        </w:rPr>
        <w:t xml:space="preserve"> Destacamos algunas de las principales tendencias y ensayamos algunas explicaciones sobre las variaciones relevantes.</w:t>
      </w:r>
    </w:p>
    <w:p w14:paraId="257A65D1" w14:textId="77777777" w:rsidR="0050507C" w:rsidRPr="00740B43" w:rsidRDefault="00265DCB">
      <w:pPr>
        <w:rPr>
          <w:b/>
        </w:rPr>
      </w:pPr>
      <w:r w:rsidRPr="00696BDC">
        <w:rPr>
          <w:b/>
        </w:rPr>
        <w:t>COMPORTAMIENTO PARCIAL DEL MERCADO ASEGURADOR DEL EJERCICIO 20</w:t>
      </w:r>
      <w:r w:rsidR="001D4970">
        <w:rPr>
          <w:b/>
        </w:rPr>
        <w:t>2</w:t>
      </w:r>
      <w:r w:rsidR="005A233D">
        <w:rPr>
          <w:b/>
        </w:rPr>
        <w:t>1</w:t>
      </w:r>
      <w:r w:rsidRPr="00696BDC">
        <w:rPr>
          <w:b/>
        </w:rPr>
        <w:t>-20</w:t>
      </w:r>
      <w:r w:rsidR="000F3CE3">
        <w:rPr>
          <w:b/>
        </w:rPr>
        <w:t>2</w:t>
      </w:r>
      <w:r w:rsidR="005A233D">
        <w:rPr>
          <w:b/>
        </w:rPr>
        <w:t>2</w:t>
      </w:r>
    </w:p>
    <w:p w14:paraId="63A0C277" w14:textId="77777777" w:rsidR="008C2244" w:rsidRPr="009345EA" w:rsidRDefault="00FC1764" w:rsidP="008C2244">
      <w:pPr>
        <w:pStyle w:val="Prrafodelista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Volumen,</w:t>
      </w:r>
      <w:r w:rsidR="008C2244" w:rsidRPr="009345EA">
        <w:rPr>
          <w:b/>
          <w:sz w:val="24"/>
          <w:szCs w:val="24"/>
        </w:rPr>
        <w:t xml:space="preserve"> Variación </w:t>
      </w:r>
      <w:r>
        <w:rPr>
          <w:b/>
          <w:sz w:val="24"/>
          <w:szCs w:val="24"/>
        </w:rPr>
        <w:t>y Composición de la Producción</w:t>
      </w:r>
    </w:p>
    <w:p w14:paraId="29512A45" w14:textId="77777777" w:rsidR="00AD78A4" w:rsidRPr="005B7C0D" w:rsidRDefault="00265DCB" w:rsidP="0072332A">
      <w:pPr>
        <w:jc w:val="both"/>
        <w:rPr>
          <w:rFonts w:ascii="Times New Roman" w:hAnsi="Times New Roman" w:cs="Times New Roman"/>
        </w:rPr>
      </w:pPr>
      <w:r w:rsidRPr="005B7C0D">
        <w:rPr>
          <w:rFonts w:ascii="Times New Roman" w:hAnsi="Times New Roman" w:cs="Times New Roman"/>
        </w:rPr>
        <w:t xml:space="preserve">El volumen </w:t>
      </w:r>
      <w:r w:rsidR="0083691C" w:rsidRPr="005B7C0D">
        <w:rPr>
          <w:rFonts w:ascii="Times New Roman" w:hAnsi="Times New Roman" w:cs="Times New Roman"/>
        </w:rPr>
        <w:t>de la producción (Primas</w:t>
      </w:r>
      <w:r w:rsidR="008D4795">
        <w:rPr>
          <w:rFonts w:ascii="Times New Roman" w:hAnsi="Times New Roman" w:cs="Times New Roman"/>
        </w:rPr>
        <w:t xml:space="preserve"> </w:t>
      </w:r>
      <w:r w:rsidR="00721707">
        <w:rPr>
          <w:rFonts w:ascii="Times New Roman" w:hAnsi="Times New Roman" w:cs="Times New Roman"/>
        </w:rPr>
        <w:t>Devengadas</w:t>
      </w:r>
      <w:r w:rsidR="00721707" w:rsidRPr="005B7C0D">
        <w:rPr>
          <w:rFonts w:ascii="Times New Roman" w:hAnsi="Times New Roman" w:cs="Times New Roman"/>
        </w:rPr>
        <w:t>) al</w:t>
      </w:r>
      <w:r w:rsidRPr="005B7C0D">
        <w:rPr>
          <w:rFonts w:ascii="Times New Roman" w:hAnsi="Times New Roman" w:cs="Times New Roman"/>
        </w:rPr>
        <w:t xml:space="preserve"> cierre de</w:t>
      </w:r>
      <w:r w:rsidR="0083691C" w:rsidRPr="005B7C0D">
        <w:rPr>
          <w:rFonts w:ascii="Times New Roman" w:hAnsi="Times New Roman" w:cs="Times New Roman"/>
        </w:rPr>
        <w:t xml:space="preserve"> </w:t>
      </w:r>
      <w:r w:rsidR="00721707" w:rsidRPr="005B7C0D">
        <w:rPr>
          <w:rFonts w:ascii="Times New Roman" w:hAnsi="Times New Roman" w:cs="Times New Roman"/>
        </w:rPr>
        <w:t>los balances</w:t>
      </w:r>
      <w:r w:rsidR="0083691C" w:rsidRPr="005B7C0D">
        <w:rPr>
          <w:rFonts w:ascii="Times New Roman" w:hAnsi="Times New Roman" w:cs="Times New Roman"/>
        </w:rPr>
        <w:t xml:space="preserve"> de la</w:t>
      </w:r>
      <w:r w:rsidR="00F01E5A" w:rsidRPr="005B7C0D">
        <w:rPr>
          <w:rFonts w:ascii="Times New Roman" w:hAnsi="Times New Roman" w:cs="Times New Roman"/>
        </w:rPr>
        <w:t>s</w:t>
      </w:r>
      <w:r w:rsidR="0083691C" w:rsidRPr="005B7C0D">
        <w:rPr>
          <w:rFonts w:ascii="Times New Roman" w:hAnsi="Times New Roman" w:cs="Times New Roman"/>
        </w:rPr>
        <w:t xml:space="preserve"> Compañías de Seguros</w:t>
      </w:r>
      <w:r w:rsidR="001411FA" w:rsidRPr="005B7C0D">
        <w:rPr>
          <w:rFonts w:ascii="Times New Roman" w:hAnsi="Times New Roman" w:cs="Times New Roman"/>
        </w:rPr>
        <w:t xml:space="preserve"> al 3</w:t>
      </w:r>
      <w:r w:rsidR="00580C4E">
        <w:rPr>
          <w:rFonts w:ascii="Times New Roman" w:hAnsi="Times New Roman" w:cs="Times New Roman"/>
        </w:rPr>
        <w:t>1</w:t>
      </w:r>
      <w:r w:rsidR="006C0E05">
        <w:rPr>
          <w:rFonts w:ascii="Times New Roman" w:hAnsi="Times New Roman" w:cs="Times New Roman"/>
        </w:rPr>
        <w:t>.</w:t>
      </w:r>
      <w:r w:rsidR="001C202D">
        <w:rPr>
          <w:rFonts w:ascii="Times New Roman" w:hAnsi="Times New Roman" w:cs="Times New Roman"/>
        </w:rPr>
        <w:t>mar</w:t>
      </w:r>
      <w:r w:rsidRPr="005B7C0D">
        <w:rPr>
          <w:rFonts w:ascii="Times New Roman" w:hAnsi="Times New Roman" w:cs="Times New Roman"/>
        </w:rPr>
        <w:t>.20</w:t>
      </w:r>
      <w:r w:rsidR="006C2FB9">
        <w:rPr>
          <w:rFonts w:ascii="Times New Roman" w:hAnsi="Times New Roman" w:cs="Times New Roman"/>
        </w:rPr>
        <w:t>2</w:t>
      </w:r>
      <w:r w:rsidR="001C202D">
        <w:rPr>
          <w:rFonts w:ascii="Times New Roman" w:hAnsi="Times New Roman" w:cs="Times New Roman"/>
        </w:rPr>
        <w:t>2</w:t>
      </w:r>
      <w:r w:rsidRPr="005B7C0D">
        <w:rPr>
          <w:rFonts w:ascii="Times New Roman" w:hAnsi="Times New Roman" w:cs="Times New Roman"/>
        </w:rPr>
        <w:t xml:space="preserve"> asciende </w:t>
      </w:r>
      <w:r w:rsidR="001D03FA">
        <w:rPr>
          <w:rFonts w:ascii="Times New Roman" w:hAnsi="Times New Roman" w:cs="Times New Roman"/>
        </w:rPr>
        <w:t>a</w:t>
      </w:r>
      <w:r w:rsidR="0002062B" w:rsidRPr="005B7C0D">
        <w:rPr>
          <w:rFonts w:ascii="Times New Roman" w:hAnsi="Times New Roman" w:cs="Times New Roman"/>
        </w:rPr>
        <w:t xml:space="preserve"> </w:t>
      </w:r>
      <w:r w:rsidR="00391D07">
        <w:rPr>
          <w:rFonts w:ascii="Times New Roman" w:hAnsi="Times New Roman" w:cs="Times New Roman"/>
        </w:rPr>
        <w:t>Guaraníes</w:t>
      </w:r>
      <w:r w:rsidRPr="005B7C0D">
        <w:rPr>
          <w:rFonts w:ascii="Times New Roman" w:hAnsi="Times New Roman" w:cs="Times New Roman"/>
        </w:rPr>
        <w:t xml:space="preserve"> </w:t>
      </w:r>
      <w:r w:rsidR="001C202D">
        <w:rPr>
          <w:rFonts w:ascii="Times New Roman" w:hAnsi="Times New Roman" w:cs="Times New Roman"/>
        </w:rPr>
        <w:t>2.303.525,7</w:t>
      </w:r>
      <w:r w:rsidR="00721707">
        <w:rPr>
          <w:rFonts w:ascii="Times New Roman" w:hAnsi="Times New Roman" w:cs="Times New Roman"/>
        </w:rPr>
        <w:t xml:space="preserve"> </w:t>
      </w:r>
      <w:r w:rsidR="00721707" w:rsidRPr="005B7C0D">
        <w:rPr>
          <w:rFonts w:ascii="Times New Roman" w:hAnsi="Times New Roman" w:cs="Times New Roman"/>
        </w:rPr>
        <w:t>millones</w:t>
      </w:r>
      <w:r w:rsidR="00391D07">
        <w:rPr>
          <w:rFonts w:ascii="Times New Roman" w:hAnsi="Times New Roman" w:cs="Times New Roman"/>
        </w:rPr>
        <w:t>,</w:t>
      </w:r>
      <w:r w:rsidR="0002062B" w:rsidRPr="005B7C0D">
        <w:rPr>
          <w:rFonts w:ascii="Times New Roman" w:hAnsi="Times New Roman" w:cs="Times New Roman"/>
        </w:rPr>
        <w:t xml:space="preserve"> que comparado con la cifra de G</w:t>
      </w:r>
      <w:r w:rsidR="00EB7B2D">
        <w:rPr>
          <w:rFonts w:ascii="Times New Roman" w:hAnsi="Times New Roman" w:cs="Times New Roman"/>
        </w:rPr>
        <w:t>uaraníes</w:t>
      </w:r>
      <w:r w:rsidR="0002062B" w:rsidRPr="005B7C0D">
        <w:rPr>
          <w:rFonts w:ascii="Times New Roman" w:hAnsi="Times New Roman" w:cs="Times New Roman"/>
        </w:rPr>
        <w:t xml:space="preserve"> </w:t>
      </w:r>
      <w:r w:rsidR="001C202D">
        <w:rPr>
          <w:rFonts w:ascii="Times New Roman" w:hAnsi="Times New Roman" w:cs="Times New Roman"/>
        </w:rPr>
        <w:t>2.080.491,4</w:t>
      </w:r>
      <w:r w:rsidR="00846D00">
        <w:rPr>
          <w:rFonts w:ascii="Times New Roman" w:hAnsi="Times New Roman" w:cs="Times New Roman"/>
        </w:rPr>
        <w:t xml:space="preserve"> </w:t>
      </w:r>
      <w:r w:rsidR="009E01FE" w:rsidRPr="005B7C0D">
        <w:rPr>
          <w:rFonts w:ascii="Times New Roman" w:hAnsi="Times New Roman" w:cs="Times New Roman"/>
        </w:rPr>
        <w:t>millones</w:t>
      </w:r>
      <w:r w:rsidR="0002062B" w:rsidRPr="005B7C0D">
        <w:rPr>
          <w:rFonts w:ascii="Times New Roman" w:hAnsi="Times New Roman" w:cs="Times New Roman"/>
        </w:rPr>
        <w:t xml:space="preserve"> </w:t>
      </w:r>
      <w:r w:rsidR="00620454">
        <w:rPr>
          <w:rFonts w:ascii="Times New Roman" w:hAnsi="Times New Roman" w:cs="Times New Roman"/>
        </w:rPr>
        <w:t>al 3</w:t>
      </w:r>
      <w:r w:rsidR="00580C4E">
        <w:rPr>
          <w:rFonts w:ascii="Times New Roman" w:hAnsi="Times New Roman" w:cs="Times New Roman"/>
        </w:rPr>
        <w:t>1</w:t>
      </w:r>
      <w:r w:rsidR="006C0E05">
        <w:rPr>
          <w:rFonts w:ascii="Times New Roman" w:hAnsi="Times New Roman" w:cs="Times New Roman"/>
        </w:rPr>
        <w:t>.</w:t>
      </w:r>
      <w:r w:rsidR="001C202D">
        <w:rPr>
          <w:rFonts w:ascii="Times New Roman" w:hAnsi="Times New Roman" w:cs="Times New Roman"/>
        </w:rPr>
        <w:t>mar.</w:t>
      </w:r>
      <w:r w:rsidR="0083691C" w:rsidRPr="005B7C0D">
        <w:rPr>
          <w:rFonts w:ascii="Times New Roman" w:hAnsi="Times New Roman" w:cs="Times New Roman"/>
        </w:rPr>
        <w:t>20</w:t>
      </w:r>
      <w:r w:rsidR="0095641E">
        <w:rPr>
          <w:rFonts w:ascii="Times New Roman" w:hAnsi="Times New Roman" w:cs="Times New Roman"/>
        </w:rPr>
        <w:t>2</w:t>
      </w:r>
      <w:r w:rsidR="001C202D">
        <w:rPr>
          <w:rFonts w:ascii="Times New Roman" w:hAnsi="Times New Roman" w:cs="Times New Roman"/>
        </w:rPr>
        <w:t>1</w:t>
      </w:r>
      <w:r w:rsidR="0083691C" w:rsidRPr="005B7C0D">
        <w:rPr>
          <w:rFonts w:ascii="Times New Roman" w:hAnsi="Times New Roman" w:cs="Times New Roman"/>
        </w:rPr>
        <w:t xml:space="preserve"> </w:t>
      </w:r>
      <w:r w:rsidR="00EB7B2D">
        <w:rPr>
          <w:rFonts w:ascii="Times New Roman" w:hAnsi="Times New Roman" w:cs="Times New Roman"/>
        </w:rPr>
        <w:t xml:space="preserve">verificó un </w:t>
      </w:r>
      <w:r w:rsidR="00721707">
        <w:rPr>
          <w:rFonts w:ascii="Times New Roman" w:hAnsi="Times New Roman" w:cs="Times New Roman"/>
        </w:rPr>
        <w:t>incremento</w:t>
      </w:r>
      <w:r w:rsidR="00DF2C1C">
        <w:rPr>
          <w:rFonts w:ascii="Times New Roman" w:hAnsi="Times New Roman" w:cs="Times New Roman"/>
        </w:rPr>
        <w:t xml:space="preserve"> </w:t>
      </w:r>
      <w:r w:rsidR="0002062B" w:rsidRPr="005B7C0D">
        <w:rPr>
          <w:rFonts w:ascii="Times New Roman" w:hAnsi="Times New Roman" w:cs="Times New Roman"/>
        </w:rPr>
        <w:t>de</w:t>
      </w:r>
      <w:r w:rsidR="00FA48B3">
        <w:rPr>
          <w:rFonts w:ascii="Times New Roman" w:hAnsi="Times New Roman" w:cs="Times New Roman"/>
        </w:rPr>
        <w:t xml:space="preserve"> </w:t>
      </w:r>
      <w:r w:rsidR="001C202D">
        <w:rPr>
          <w:rFonts w:ascii="Times New Roman" w:hAnsi="Times New Roman" w:cs="Times New Roman"/>
        </w:rPr>
        <w:t>10,7</w:t>
      </w:r>
      <w:r w:rsidR="0002062B" w:rsidRPr="005B7C0D">
        <w:rPr>
          <w:rFonts w:ascii="Times New Roman" w:hAnsi="Times New Roman" w:cs="Times New Roman"/>
        </w:rPr>
        <w:t xml:space="preserve">%. </w:t>
      </w:r>
      <w:r w:rsidR="005A233D">
        <w:rPr>
          <w:rFonts w:ascii="Times New Roman" w:hAnsi="Times New Roman" w:cs="Times New Roman"/>
        </w:rPr>
        <w:t>Esta evolución</w:t>
      </w:r>
      <w:r w:rsidR="00DF2C1C">
        <w:rPr>
          <w:rFonts w:ascii="Times New Roman" w:hAnsi="Times New Roman" w:cs="Times New Roman"/>
        </w:rPr>
        <w:t xml:space="preserve"> positiva</w:t>
      </w:r>
      <w:r w:rsidR="00FA48B3">
        <w:rPr>
          <w:rFonts w:ascii="Times New Roman" w:hAnsi="Times New Roman" w:cs="Times New Roman"/>
        </w:rPr>
        <w:t xml:space="preserve"> de la </w:t>
      </w:r>
      <w:r w:rsidR="00721707">
        <w:rPr>
          <w:rFonts w:ascii="Times New Roman" w:hAnsi="Times New Roman" w:cs="Times New Roman"/>
        </w:rPr>
        <w:t xml:space="preserve">producción </w:t>
      </w:r>
      <w:r w:rsidR="00721707" w:rsidRPr="005B7C0D">
        <w:rPr>
          <w:rFonts w:ascii="Times New Roman" w:hAnsi="Times New Roman" w:cs="Times New Roman"/>
        </w:rPr>
        <w:t>del</w:t>
      </w:r>
      <w:r w:rsidR="009345EA" w:rsidRPr="005B7C0D">
        <w:rPr>
          <w:rFonts w:ascii="Times New Roman" w:hAnsi="Times New Roman" w:cs="Times New Roman"/>
        </w:rPr>
        <w:t xml:space="preserve"> </w:t>
      </w:r>
      <w:r w:rsidR="00721707" w:rsidRPr="005B7C0D">
        <w:rPr>
          <w:rFonts w:ascii="Times New Roman" w:hAnsi="Times New Roman" w:cs="Times New Roman"/>
        </w:rPr>
        <w:t xml:space="preserve">Sector Seguros </w:t>
      </w:r>
      <w:r w:rsidR="00721707">
        <w:rPr>
          <w:rFonts w:ascii="Times New Roman" w:hAnsi="Times New Roman" w:cs="Times New Roman"/>
        </w:rPr>
        <w:t>señala</w:t>
      </w:r>
      <w:r w:rsidR="00EB7B2D">
        <w:rPr>
          <w:rFonts w:ascii="Times New Roman" w:hAnsi="Times New Roman" w:cs="Times New Roman"/>
        </w:rPr>
        <w:t xml:space="preserve"> </w:t>
      </w:r>
      <w:r w:rsidR="00FA48B3">
        <w:rPr>
          <w:rFonts w:ascii="Times New Roman" w:hAnsi="Times New Roman" w:cs="Times New Roman"/>
        </w:rPr>
        <w:t>el</w:t>
      </w:r>
      <w:r w:rsidR="00DF2C1C">
        <w:rPr>
          <w:rFonts w:ascii="Times New Roman" w:hAnsi="Times New Roman" w:cs="Times New Roman"/>
        </w:rPr>
        <w:t xml:space="preserve"> encausamiento </w:t>
      </w:r>
      <w:r w:rsidR="00FA48B3">
        <w:rPr>
          <w:rFonts w:ascii="Times New Roman" w:hAnsi="Times New Roman" w:cs="Times New Roman"/>
        </w:rPr>
        <w:t xml:space="preserve">  de un proceso </w:t>
      </w:r>
      <w:r w:rsidR="00721707">
        <w:rPr>
          <w:rFonts w:ascii="Times New Roman" w:hAnsi="Times New Roman" w:cs="Times New Roman"/>
        </w:rPr>
        <w:t>de crecimiento</w:t>
      </w:r>
      <w:r w:rsidR="00391D07">
        <w:rPr>
          <w:rFonts w:ascii="Times New Roman" w:hAnsi="Times New Roman" w:cs="Times New Roman"/>
        </w:rPr>
        <w:t>, aunque</w:t>
      </w:r>
      <w:r w:rsidR="00EB7B2D">
        <w:rPr>
          <w:rFonts w:ascii="Times New Roman" w:hAnsi="Times New Roman" w:cs="Times New Roman"/>
        </w:rPr>
        <w:t xml:space="preserve"> </w:t>
      </w:r>
      <w:r w:rsidR="00846D00">
        <w:rPr>
          <w:rFonts w:ascii="Times New Roman" w:hAnsi="Times New Roman" w:cs="Times New Roman"/>
        </w:rPr>
        <w:t>desacelerado</w:t>
      </w:r>
      <w:r w:rsidR="00391D07">
        <w:rPr>
          <w:rFonts w:ascii="Times New Roman" w:hAnsi="Times New Roman" w:cs="Times New Roman"/>
        </w:rPr>
        <w:t>,</w:t>
      </w:r>
      <w:r w:rsidR="00846D00">
        <w:rPr>
          <w:rFonts w:ascii="Times New Roman" w:hAnsi="Times New Roman" w:cs="Times New Roman"/>
        </w:rPr>
        <w:t xml:space="preserve"> </w:t>
      </w:r>
      <w:r w:rsidR="00EB7B2D">
        <w:rPr>
          <w:rFonts w:ascii="Times New Roman" w:hAnsi="Times New Roman" w:cs="Times New Roman"/>
        </w:rPr>
        <w:t>respecto de la</w:t>
      </w:r>
      <w:r w:rsidR="00AD78A4" w:rsidRPr="005B7C0D">
        <w:rPr>
          <w:rFonts w:ascii="Times New Roman" w:hAnsi="Times New Roman" w:cs="Times New Roman"/>
        </w:rPr>
        <w:t xml:space="preserve"> tendencia </w:t>
      </w:r>
      <w:r w:rsidR="00EB7B2D">
        <w:rPr>
          <w:rFonts w:ascii="Times New Roman" w:hAnsi="Times New Roman" w:cs="Times New Roman"/>
        </w:rPr>
        <w:t xml:space="preserve">reciente </w:t>
      </w:r>
      <w:r w:rsidR="009345EA" w:rsidRPr="005B7C0D">
        <w:rPr>
          <w:rFonts w:ascii="Times New Roman" w:hAnsi="Times New Roman" w:cs="Times New Roman"/>
        </w:rPr>
        <w:t>de una etapa emergente y pujante del mercado local de este servicio.</w:t>
      </w:r>
      <w:r w:rsidR="00EB7B2D" w:rsidRPr="00EB7B2D">
        <w:rPr>
          <w:rFonts w:ascii="Times New Roman" w:hAnsi="Times New Roman" w:cs="Times New Roman"/>
        </w:rPr>
        <w:t xml:space="preserve"> </w:t>
      </w:r>
      <w:r w:rsidR="005A233D">
        <w:rPr>
          <w:rFonts w:ascii="Times New Roman" w:hAnsi="Times New Roman" w:cs="Times New Roman"/>
        </w:rPr>
        <w:t>Por su parte</w:t>
      </w:r>
      <w:r w:rsidR="00EB7B2D">
        <w:rPr>
          <w:rFonts w:ascii="Times New Roman" w:hAnsi="Times New Roman" w:cs="Times New Roman"/>
        </w:rPr>
        <w:t>, dicha</w:t>
      </w:r>
      <w:r w:rsidR="0088426A">
        <w:rPr>
          <w:rFonts w:ascii="Times New Roman" w:hAnsi="Times New Roman" w:cs="Times New Roman"/>
        </w:rPr>
        <w:t>s</w:t>
      </w:r>
      <w:r w:rsidR="00EB7B2D" w:rsidRPr="005B7C0D">
        <w:rPr>
          <w:rFonts w:ascii="Times New Roman" w:hAnsi="Times New Roman" w:cs="Times New Roman"/>
        </w:rPr>
        <w:t xml:space="preserve"> cifras convertidas en Dólares estad</w:t>
      </w:r>
      <w:r w:rsidR="005E7FE0">
        <w:rPr>
          <w:rFonts w:ascii="Times New Roman" w:hAnsi="Times New Roman" w:cs="Times New Roman"/>
        </w:rPr>
        <w:t>o</w:t>
      </w:r>
      <w:r w:rsidR="00EB7B2D" w:rsidRPr="005B7C0D">
        <w:rPr>
          <w:rFonts w:ascii="Times New Roman" w:hAnsi="Times New Roman" w:cs="Times New Roman"/>
        </w:rPr>
        <w:t xml:space="preserve">unidenses representan U$S </w:t>
      </w:r>
      <w:r w:rsidR="001C202D">
        <w:rPr>
          <w:rFonts w:ascii="Times New Roman" w:hAnsi="Times New Roman" w:cs="Times New Roman"/>
        </w:rPr>
        <w:t>322,4</w:t>
      </w:r>
      <w:r w:rsidR="006C0E05">
        <w:rPr>
          <w:rFonts w:ascii="Times New Roman" w:hAnsi="Times New Roman" w:cs="Times New Roman"/>
        </w:rPr>
        <w:t xml:space="preserve"> m</w:t>
      </w:r>
      <w:r w:rsidR="005A233D">
        <w:rPr>
          <w:rFonts w:ascii="Times New Roman" w:hAnsi="Times New Roman" w:cs="Times New Roman"/>
        </w:rPr>
        <w:t>illones</w:t>
      </w:r>
      <w:r w:rsidR="00EB7B2D" w:rsidRPr="005B7C0D">
        <w:rPr>
          <w:rFonts w:ascii="Times New Roman" w:hAnsi="Times New Roman" w:cs="Times New Roman"/>
        </w:rPr>
        <w:t xml:space="preserve"> y</w:t>
      </w:r>
      <w:r w:rsidR="00591DF1">
        <w:rPr>
          <w:rFonts w:ascii="Times New Roman" w:hAnsi="Times New Roman" w:cs="Times New Roman"/>
        </w:rPr>
        <w:t xml:space="preserve"> US$.</w:t>
      </w:r>
      <w:r w:rsidR="001C202D">
        <w:rPr>
          <w:rFonts w:ascii="Times New Roman" w:hAnsi="Times New Roman" w:cs="Times New Roman"/>
        </w:rPr>
        <w:t>329,7</w:t>
      </w:r>
      <w:r w:rsidR="00EB7B2D" w:rsidRPr="005B7C0D">
        <w:rPr>
          <w:rFonts w:ascii="Times New Roman" w:hAnsi="Times New Roman" w:cs="Times New Roman"/>
        </w:rPr>
        <w:t xml:space="preserve"> millones respectivamente, </w:t>
      </w:r>
      <w:r w:rsidR="00705A48">
        <w:rPr>
          <w:rFonts w:ascii="Times New Roman" w:hAnsi="Times New Roman" w:cs="Times New Roman"/>
        </w:rPr>
        <w:t>determinando</w:t>
      </w:r>
      <w:r w:rsidR="00FA48B3">
        <w:rPr>
          <w:rFonts w:ascii="Times New Roman" w:hAnsi="Times New Roman" w:cs="Times New Roman"/>
        </w:rPr>
        <w:t xml:space="preserve"> </w:t>
      </w:r>
      <w:r w:rsidR="00DF2C1C">
        <w:rPr>
          <w:rFonts w:ascii="Times New Roman" w:hAnsi="Times New Roman" w:cs="Times New Roman"/>
        </w:rPr>
        <w:t>un</w:t>
      </w:r>
      <w:r w:rsidR="0095641E">
        <w:rPr>
          <w:rFonts w:ascii="Times New Roman" w:hAnsi="Times New Roman" w:cs="Times New Roman"/>
        </w:rPr>
        <w:t xml:space="preserve"> aumento</w:t>
      </w:r>
      <w:r w:rsidR="00FA48B3">
        <w:rPr>
          <w:rFonts w:ascii="Times New Roman" w:hAnsi="Times New Roman" w:cs="Times New Roman"/>
        </w:rPr>
        <w:t xml:space="preserve"> del</w:t>
      </w:r>
      <w:r w:rsidR="001C202D">
        <w:rPr>
          <w:rFonts w:ascii="Times New Roman" w:hAnsi="Times New Roman" w:cs="Times New Roman"/>
        </w:rPr>
        <w:t xml:space="preserve"> apenas el 0,8%</w:t>
      </w:r>
      <w:r w:rsidR="0088426A">
        <w:rPr>
          <w:rFonts w:ascii="Times New Roman" w:hAnsi="Times New Roman" w:cs="Times New Roman"/>
        </w:rPr>
        <w:t xml:space="preserve">, </w:t>
      </w:r>
      <w:r w:rsidR="00FA48B3">
        <w:rPr>
          <w:rFonts w:ascii="Times New Roman" w:hAnsi="Times New Roman" w:cs="Times New Roman"/>
        </w:rPr>
        <w:t>atribuible</w:t>
      </w:r>
      <w:r w:rsidR="0088426A">
        <w:rPr>
          <w:rFonts w:ascii="Times New Roman" w:hAnsi="Times New Roman" w:cs="Times New Roman"/>
        </w:rPr>
        <w:t xml:space="preserve"> a la </w:t>
      </w:r>
      <w:r w:rsidR="00721707">
        <w:rPr>
          <w:rFonts w:ascii="Times New Roman" w:hAnsi="Times New Roman" w:cs="Times New Roman"/>
        </w:rPr>
        <w:t>repercusión de</w:t>
      </w:r>
      <w:r w:rsidR="0088426A">
        <w:rPr>
          <w:rFonts w:ascii="Times New Roman" w:hAnsi="Times New Roman" w:cs="Times New Roman"/>
        </w:rPr>
        <w:t xml:space="preserve"> la</w:t>
      </w:r>
      <w:r w:rsidR="00FA48B3">
        <w:rPr>
          <w:rFonts w:ascii="Times New Roman" w:hAnsi="Times New Roman" w:cs="Times New Roman"/>
        </w:rPr>
        <w:t xml:space="preserve"> </w:t>
      </w:r>
      <w:r w:rsidR="001C202D">
        <w:rPr>
          <w:rFonts w:ascii="Times New Roman" w:hAnsi="Times New Roman" w:cs="Times New Roman"/>
        </w:rPr>
        <w:t>dep</w:t>
      </w:r>
      <w:r w:rsidR="00FA48B3">
        <w:rPr>
          <w:rFonts w:ascii="Times New Roman" w:hAnsi="Times New Roman" w:cs="Times New Roman"/>
        </w:rPr>
        <w:t>re</w:t>
      </w:r>
      <w:r w:rsidR="0088426A">
        <w:rPr>
          <w:rFonts w:ascii="Times New Roman" w:hAnsi="Times New Roman" w:cs="Times New Roman"/>
        </w:rPr>
        <w:t xml:space="preserve">ciación </w:t>
      </w:r>
      <w:r w:rsidR="00705A48">
        <w:rPr>
          <w:rFonts w:ascii="Times New Roman" w:hAnsi="Times New Roman" w:cs="Times New Roman"/>
        </w:rPr>
        <w:t xml:space="preserve">del </w:t>
      </w:r>
      <w:r w:rsidR="000221B1">
        <w:rPr>
          <w:rFonts w:ascii="Times New Roman" w:hAnsi="Times New Roman" w:cs="Times New Roman"/>
        </w:rPr>
        <w:t>9,8</w:t>
      </w:r>
      <w:r w:rsidR="00705A48">
        <w:rPr>
          <w:rFonts w:ascii="Times New Roman" w:hAnsi="Times New Roman" w:cs="Times New Roman"/>
        </w:rPr>
        <w:t xml:space="preserve">% </w:t>
      </w:r>
      <w:r w:rsidR="0088426A">
        <w:rPr>
          <w:rFonts w:ascii="Times New Roman" w:hAnsi="Times New Roman" w:cs="Times New Roman"/>
        </w:rPr>
        <w:t>de la moneda local respecto al dólar estadounidense</w:t>
      </w:r>
      <w:r w:rsidR="00FA48B3">
        <w:rPr>
          <w:rFonts w:ascii="Times New Roman" w:hAnsi="Times New Roman" w:cs="Times New Roman"/>
        </w:rPr>
        <w:t xml:space="preserve"> en este periodo</w:t>
      </w:r>
      <w:r w:rsidR="0088426A">
        <w:rPr>
          <w:rFonts w:ascii="Times New Roman" w:hAnsi="Times New Roman" w:cs="Times New Roman"/>
        </w:rPr>
        <w:t>.</w:t>
      </w:r>
    </w:p>
    <w:p w14:paraId="29CF6725" w14:textId="77777777" w:rsidR="004F082A" w:rsidRDefault="0072332A" w:rsidP="0072332A">
      <w:pPr>
        <w:jc w:val="both"/>
        <w:rPr>
          <w:rFonts w:ascii="Times New Roman" w:hAnsi="Times New Roman" w:cs="Times New Roman"/>
        </w:rPr>
      </w:pPr>
      <w:r w:rsidRPr="005B7C0D">
        <w:rPr>
          <w:rFonts w:ascii="Times New Roman" w:hAnsi="Times New Roman" w:cs="Times New Roman"/>
        </w:rPr>
        <w:t>En el Cuadro 1 se refleja las</w:t>
      </w:r>
      <w:r w:rsidR="00F01E5A" w:rsidRPr="005B7C0D">
        <w:rPr>
          <w:rFonts w:ascii="Times New Roman" w:hAnsi="Times New Roman" w:cs="Times New Roman"/>
        </w:rPr>
        <w:t xml:space="preserve"> Compañías</w:t>
      </w:r>
      <w:r w:rsidRPr="005B7C0D">
        <w:rPr>
          <w:rFonts w:ascii="Times New Roman" w:hAnsi="Times New Roman" w:cs="Times New Roman"/>
        </w:rPr>
        <w:t xml:space="preserve"> con </w:t>
      </w:r>
      <w:r w:rsidR="008B1872" w:rsidRPr="005B7C0D">
        <w:rPr>
          <w:rFonts w:ascii="Times New Roman" w:hAnsi="Times New Roman" w:cs="Times New Roman"/>
        </w:rPr>
        <w:t>l</w:t>
      </w:r>
      <w:r w:rsidRPr="005B7C0D">
        <w:rPr>
          <w:rFonts w:ascii="Times New Roman" w:hAnsi="Times New Roman" w:cs="Times New Roman"/>
        </w:rPr>
        <w:t>o</w:t>
      </w:r>
      <w:r w:rsidR="008B1872" w:rsidRPr="005B7C0D">
        <w:rPr>
          <w:rFonts w:ascii="Times New Roman" w:hAnsi="Times New Roman" w:cs="Times New Roman"/>
        </w:rPr>
        <w:t xml:space="preserve">s mayores </w:t>
      </w:r>
      <w:r w:rsidRPr="005B7C0D">
        <w:rPr>
          <w:rFonts w:ascii="Times New Roman" w:hAnsi="Times New Roman" w:cs="Times New Roman"/>
        </w:rPr>
        <w:t>crecimientos o disminuciones</w:t>
      </w:r>
      <w:r w:rsidR="00F01E5A" w:rsidRPr="005B7C0D">
        <w:rPr>
          <w:rFonts w:ascii="Times New Roman" w:hAnsi="Times New Roman" w:cs="Times New Roman"/>
        </w:rPr>
        <w:t xml:space="preserve">, </w:t>
      </w:r>
      <w:r w:rsidRPr="005B7C0D">
        <w:rPr>
          <w:rFonts w:ascii="Times New Roman" w:hAnsi="Times New Roman" w:cs="Times New Roman"/>
        </w:rPr>
        <w:t>notándose</w:t>
      </w:r>
      <w:r w:rsidR="00F01E5A" w:rsidRPr="005B7C0D">
        <w:rPr>
          <w:rFonts w:ascii="Times New Roman" w:hAnsi="Times New Roman" w:cs="Times New Roman"/>
        </w:rPr>
        <w:t xml:space="preserve"> que </w:t>
      </w:r>
      <w:r w:rsidR="00E316D6">
        <w:rPr>
          <w:rFonts w:ascii="Times New Roman" w:hAnsi="Times New Roman" w:cs="Times New Roman"/>
        </w:rPr>
        <w:t>la mayoría de las aseguradoras</w:t>
      </w:r>
      <w:r w:rsidR="003B4303">
        <w:rPr>
          <w:rFonts w:ascii="Times New Roman" w:hAnsi="Times New Roman" w:cs="Times New Roman"/>
        </w:rPr>
        <w:t xml:space="preserve">, </w:t>
      </w:r>
      <w:r w:rsidR="00846D00">
        <w:rPr>
          <w:rFonts w:ascii="Times New Roman" w:hAnsi="Times New Roman" w:cs="Times New Roman"/>
        </w:rPr>
        <w:t>(</w:t>
      </w:r>
      <w:r w:rsidR="00111B92">
        <w:rPr>
          <w:rFonts w:ascii="Times New Roman" w:hAnsi="Times New Roman" w:cs="Times New Roman"/>
        </w:rPr>
        <w:t>2</w:t>
      </w:r>
      <w:r w:rsidR="001F365B">
        <w:rPr>
          <w:rFonts w:ascii="Times New Roman" w:hAnsi="Times New Roman" w:cs="Times New Roman"/>
        </w:rPr>
        <w:t>5</w:t>
      </w:r>
      <w:r w:rsidR="00846D00">
        <w:rPr>
          <w:rFonts w:ascii="Times New Roman" w:hAnsi="Times New Roman" w:cs="Times New Roman"/>
        </w:rPr>
        <w:t xml:space="preserve">) </w:t>
      </w:r>
      <w:r w:rsidR="004669A9">
        <w:rPr>
          <w:rFonts w:ascii="Times New Roman" w:hAnsi="Times New Roman" w:cs="Times New Roman"/>
        </w:rPr>
        <w:t>veinti</w:t>
      </w:r>
      <w:r w:rsidR="001F365B">
        <w:rPr>
          <w:rFonts w:ascii="Times New Roman" w:hAnsi="Times New Roman" w:cs="Times New Roman"/>
        </w:rPr>
        <w:t>cinco</w:t>
      </w:r>
      <w:r w:rsidR="003F1CB2">
        <w:rPr>
          <w:rFonts w:ascii="Times New Roman" w:hAnsi="Times New Roman" w:cs="Times New Roman"/>
        </w:rPr>
        <w:t xml:space="preserve"> </w:t>
      </w:r>
      <w:r w:rsidR="00FB362A">
        <w:rPr>
          <w:rFonts w:ascii="Times New Roman" w:hAnsi="Times New Roman" w:cs="Times New Roman"/>
        </w:rPr>
        <w:t>Compañías</w:t>
      </w:r>
      <w:r w:rsidR="003B4303">
        <w:rPr>
          <w:rFonts w:ascii="Times New Roman" w:hAnsi="Times New Roman" w:cs="Times New Roman"/>
        </w:rPr>
        <w:t>,</w:t>
      </w:r>
      <w:r w:rsidR="00111B92">
        <w:rPr>
          <w:rFonts w:ascii="Times New Roman" w:hAnsi="Times New Roman" w:cs="Times New Roman"/>
        </w:rPr>
        <w:t xml:space="preserve"> que representa el </w:t>
      </w:r>
      <w:r w:rsidR="00AB7A61">
        <w:rPr>
          <w:rFonts w:ascii="Times New Roman" w:hAnsi="Times New Roman" w:cs="Times New Roman"/>
        </w:rPr>
        <w:t>7</w:t>
      </w:r>
      <w:r w:rsidR="001F365B">
        <w:rPr>
          <w:rFonts w:ascii="Times New Roman" w:hAnsi="Times New Roman" w:cs="Times New Roman"/>
        </w:rPr>
        <w:t>3,5</w:t>
      </w:r>
      <w:r w:rsidR="003F1CB2">
        <w:rPr>
          <w:rFonts w:ascii="Times New Roman" w:hAnsi="Times New Roman" w:cs="Times New Roman"/>
        </w:rPr>
        <w:t>% de las empresas de seguros que operan en el país,</w:t>
      </w:r>
      <w:r w:rsidR="00F01E5A" w:rsidRPr="005B7C0D">
        <w:rPr>
          <w:rFonts w:ascii="Times New Roman" w:hAnsi="Times New Roman" w:cs="Times New Roman"/>
        </w:rPr>
        <w:t xml:space="preserve"> experimenta</w:t>
      </w:r>
      <w:r w:rsidR="00E316D6">
        <w:rPr>
          <w:rFonts w:ascii="Times New Roman" w:hAnsi="Times New Roman" w:cs="Times New Roman"/>
        </w:rPr>
        <w:t>ron</w:t>
      </w:r>
      <w:r w:rsidR="00F01E5A" w:rsidRPr="005B7C0D">
        <w:rPr>
          <w:rFonts w:ascii="Times New Roman" w:hAnsi="Times New Roman" w:cs="Times New Roman"/>
        </w:rPr>
        <w:t xml:space="preserve"> </w:t>
      </w:r>
      <w:r w:rsidR="00111B92">
        <w:rPr>
          <w:rFonts w:ascii="Times New Roman" w:hAnsi="Times New Roman" w:cs="Times New Roman"/>
        </w:rPr>
        <w:t>incrementos</w:t>
      </w:r>
      <w:r w:rsidR="003F1CB2">
        <w:rPr>
          <w:rFonts w:ascii="Times New Roman" w:hAnsi="Times New Roman" w:cs="Times New Roman"/>
        </w:rPr>
        <w:t xml:space="preserve"> en su producción, entre las cuales (</w:t>
      </w:r>
      <w:r w:rsidR="00F50CBB">
        <w:rPr>
          <w:rFonts w:ascii="Times New Roman" w:hAnsi="Times New Roman" w:cs="Times New Roman"/>
        </w:rPr>
        <w:t>1</w:t>
      </w:r>
      <w:r w:rsidR="001F365B">
        <w:rPr>
          <w:rFonts w:ascii="Times New Roman" w:hAnsi="Times New Roman" w:cs="Times New Roman"/>
        </w:rPr>
        <w:t>6</w:t>
      </w:r>
      <w:r w:rsidR="003F1CB2">
        <w:rPr>
          <w:rFonts w:ascii="Times New Roman" w:hAnsi="Times New Roman" w:cs="Times New Roman"/>
        </w:rPr>
        <w:t xml:space="preserve">) </w:t>
      </w:r>
      <w:r w:rsidR="001F365B">
        <w:rPr>
          <w:rFonts w:ascii="Times New Roman" w:hAnsi="Times New Roman" w:cs="Times New Roman"/>
        </w:rPr>
        <w:t xml:space="preserve">diez y </w:t>
      </w:r>
      <w:r w:rsidR="00C204BB">
        <w:rPr>
          <w:rFonts w:ascii="Times New Roman" w:hAnsi="Times New Roman" w:cs="Times New Roman"/>
        </w:rPr>
        <w:t>seis aseguradoras</w:t>
      </w:r>
      <w:r w:rsidR="003F1CB2">
        <w:rPr>
          <w:rFonts w:ascii="Times New Roman" w:hAnsi="Times New Roman" w:cs="Times New Roman"/>
        </w:rPr>
        <w:t xml:space="preserve"> crecieron</w:t>
      </w:r>
      <w:r w:rsidR="00E316D6" w:rsidRPr="005B7C0D">
        <w:rPr>
          <w:rFonts w:ascii="Times New Roman" w:hAnsi="Times New Roman" w:cs="Times New Roman"/>
        </w:rPr>
        <w:t xml:space="preserve"> con índi</w:t>
      </w:r>
      <w:r w:rsidR="00846D00">
        <w:rPr>
          <w:rFonts w:ascii="Times New Roman" w:hAnsi="Times New Roman" w:cs="Times New Roman"/>
        </w:rPr>
        <w:t>ces de dos dígitos</w:t>
      </w:r>
      <w:r w:rsidR="001F365B">
        <w:rPr>
          <w:rFonts w:ascii="Times New Roman" w:hAnsi="Times New Roman" w:cs="Times New Roman"/>
        </w:rPr>
        <w:t xml:space="preserve"> y en más de tres dígitos: Itaú Seguros S.A. Entre las primeras del bloque se des</w:t>
      </w:r>
      <w:r w:rsidR="000145B0">
        <w:rPr>
          <w:rFonts w:ascii="Times New Roman" w:hAnsi="Times New Roman" w:cs="Times New Roman"/>
        </w:rPr>
        <w:t>tac</w:t>
      </w:r>
      <w:r w:rsidR="001F365B">
        <w:rPr>
          <w:rFonts w:ascii="Times New Roman" w:hAnsi="Times New Roman" w:cs="Times New Roman"/>
        </w:rPr>
        <w:t>an</w:t>
      </w:r>
      <w:r w:rsidR="00E316D6">
        <w:rPr>
          <w:rFonts w:ascii="Times New Roman" w:hAnsi="Times New Roman" w:cs="Times New Roman"/>
        </w:rPr>
        <w:t xml:space="preserve"> </w:t>
      </w:r>
      <w:r w:rsidR="000145B0">
        <w:rPr>
          <w:rFonts w:ascii="Times New Roman" w:hAnsi="Times New Roman" w:cs="Times New Roman"/>
        </w:rPr>
        <w:t xml:space="preserve">nítidamente </w:t>
      </w:r>
      <w:r w:rsidR="001F365B">
        <w:rPr>
          <w:rFonts w:ascii="Times New Roman" w:hAnsi="Times New Roman" w:cs="Times New Roman"/>
        </w:rPr>
        <w:t xml:space="preserve">por </w:t>
      </w:r>
      <w:r w:rsidR="00E316D6">
        <w:rPr>
          <w:rFonts w:ascii="Times New Roman" w:hAnsi="Times New Roman" w:cs="Times New Roman"/>
        </w:rPr>
        <w:t xml:space="preserve">el fuerte impulso de la producción de </w:t>
      </w:r>
      <w:r w:rsidR="000145B0">
        <w:rPr>
          <w:rFonts w:ascii="Times New Roman" w:hAnsi="Times New Roman" w:cs="Times New Roman"/>
        </w:rPr>
        <w:t>las Compañías</w:t>
      </w:r>
      <w:r w:rsidR="00DF2C1C">
        <w:rPr>
          <w:rFonts w:ascii="Times New Roman" w:hAnsi="Times New Roman" w:cs="Times New Roman"/>
        </w:rPr>
        <w:t>:</w:t>
      </w:r>
      <w:r w:rsidR="004F082A">
        <w:rPr>
          <w:rFonts w:ascii="Times New Roman" w:hAnsi="Times New Roman" w:cs="Times New Roman"/>
        </w:rPr>
        <w:t xml:space="preserve"> </w:t>
      </w:r>
      <w:r w:rsidR="00F50CBB">
        <w:rPr>
          <w:rFonts w:ascii="Times New Roman" w:hAnsi="Times New Roman" w:cs="Times New Roman"/>
        </w:rPr>
        <w:t xml:space="preserve"> La </w:t>
      </w:r>
      <w:r w:rsidR="00EA2E55">
        <w:rPr>
          <w:rFonts w:ascii="Times New Roman" w:hAnsi="Times New Roman" w:cs="Times New Roman"/>
        </w:rPr>
        <w:t>Meridional</w:t>
      </w:r>
      <w:r w:rsidR="00F50CBB">
        <w:rPr>
          <w:rFonts w:ascii="Times New Roman" w:hAnsi="Times New Roman" w:cs="Times New Roman"/>
        </w:rPr>
        <w:t xml:space="preserve"> S.A. (</w:t>
      </w:r>
      <w:r w:rsidR="00EA2E55">
        <w:rPr>
          <w:rFonts w:ascii="Times New Roman" w:hAnsi="Times New Roman" w:cs="Times New Roman"/>
        </w:rPr>
        <w:t>63,9</w:t>
      </w:r>
      <w:r w:rsidR="00F50CBB">
        <w:rPr>
          <w:rFonts w:ascii="Times New Roman" w:hAnsi="Times New Roman" w:cs="Times New Roman"/>
        </w:rPr>
        <w:t xml:space="preserve">%), </w:t>
      </w:r>
      <w:r w:rsidR="00AB7A61">
        <w:rPr>
          <w:rFonts w:ascii="Times New Roman" w:hAnsi="Times New Roman" w:cs="Times New Roman"/>
        </w:rPr>
        <w:t>seguidos por</w:t>
      </w:r>
      <w:r w:rsidR="00EA2E55">
        <w:rPr>
          <w:rFonts w:ascii="Times New Roman" w:hAnsi="Times New Roman" w:cs="Times New Roman"/>
        </w:rPr>
        <w:t xml:space="preserve"> Aseguradora Tajy S.A. (31,6%),</w:t>
      </w:r>
      <w:r w:rsidR="00AB7A61">
        <w:rPr>
          <w:rFonts w:ascii="Times New Roman" w:hAnsi="Times New Roman" w:cs="Times New Roman"/>
        </w:rPr>
        <w:t xml:space="preserve"> </w:t>
      </w:r>
      <w:r w:rsidR="00EA2E55">
        <w:rPr>
          <w:rFonts w:ascii="Times New Roman" w:hAnsi="Times New Roman" w:cs="Times New Roman"/>
        </w:rPr>
        <w:t>Familiar S.A (31,6%),</w:t>
      </w:r>
      <w:r w:rsidR="00F50CBB">
        <w:rPr>
          <w:rFonts w:ascii="Times New Roman" w:hAnsi="Times New Roman" w:cs="Times New Roman"/>
        </w:rPr>
        <w:t xml:space="preserve"> </w:t>
      </w:r>
      <w:r w:rsidR="00AB7A61">
        <w:rPr>
          <w:rFonts w:ascii="Times New Roman" w:hAnsi="Times New Roman" w:cs="Times New Roman"/>
        </w:rPr>
        <w:t>Royal Seguros S.A. (31,</w:t>
      </w:r>
      <w:r w:rsidR="00EA2E55">
        <w:rPr>
          <w:rFonts w:ascii="Times New Roman" w:hAnsi="Times New Roman" w:cs="Times New Roman"/>
        </w:rPr>
        <w:t>5%) y Central S.A. (31,3%).</w:t>
      </w:r>
      <w:r w:rsidR="008C0895">
        <w:rPr>
          <w:rFonts w:ascii="Times New Roman" w:hAnsi="Times New Roman" w:cs="Times New Roman"/>
        </w:rPr>
        <w:t xml:space="preserve"> Adicionase a este grupo</w:t>
      </w:r>
      <w:r w:rsidR="00F50CBB">
        <w:rPr>
          <w:rFonts w:ascii="Times New Roman" w:hAnsi="Times New Roman" w:cs="Times New Roman"/>
        </w:rPr>
        <w:t xml:space="preserve"> </w:t>
      </w:r>
      <w:r w:rsidR="00B40AEB">
        <w:rPr>
          <w:rFonts w:ascii="Times New Roman" w:hAnsi="Times New Roman" w:cs="Times New Roman"/>
        </w:rPr>
        <w:t>(</w:t>
      </w:r>
      <w:r w:rsidR="00EA2E55">
        <w:rPr>
          <w:rFonts w:ascii="Times New Roman" w:hAnsi="Times New Roman" w:cs="Times New Roman"/>
        </w:rPr>
        <w:t>11</w:t>
      </w:r>
      <w:r w:rsidR="00B40AEB">
        <w:rPr>
          <w:rFonts w:ascii="Times New Roman" w:hAnsi="Times New Roman" w:cs="Times New Roman"/>
        </w:rPr>
        <w:t xml:space="preserve">) </w:t>
      </w:r>
      <w:r w:rsidR="00E96BFE">
        <w:rPr>
          <w:rFonts w:ascii="Times New Roman" w:hAnsi="Times New Roman" w:cs="Times New Roman"/>
        </w:rPr>
        <w:t>o</w:t>
      </w:r>
      <w:r w:rsidR="00EA2E55">
        <w:rPr>
          <w:rFonts w:ascii="Times New Roman" w:hAnsi="Times New Roman" w:cs="Times New Roman"/>
        </w:rPr>
        <w:t>nce</w:t>
      </w:r>
      <w:r w:rsidR="00E96BFE">
        <w:rPr>
          <w:rFonts w:ascii="Times New Roman" w:hAnsi="Times New Roman" w:cs="Times New Roman"/>
        </w:rPr>
        <w:t xml:space="preserve"> C</w:t>
      </w:r>
      <w:r w:rsidR="006E38DD">
        <w:rPr>
          <w:rFonts w:ascii="Times New Roman" w:hAnsi="Times New Roman" w:cs="Times New Roman"/>
        </w:rPr>
        <w:t>ompañías que</w:t>
      </w:r>
      <w:r w:rsidR="00AC0E42">
        <w:rPr>
          <w:rFonts w:ascii="Times New Roman" w:hAnsi="Times New Roman" w:cs="Times New Roman"/>
        </w:rPr>
        <w:t xml:space="preserve"> </w:t>
      </w:r>
      <w:r w:rsidR="00F50CBB">
        <w:rPr>
          <w:rFonts w:ascii="Times New Roman" w:hAnsi="Times New Roman" w:cs="Times New Roman"/>
        </w:rPr>
        <w:t xml:space="preserve">registraron  </w:t>
      </w:r>
      <w:r w:rsidR="00F50CBB" w:rsidRPr="005B7C0D">
        <w:rPr>
          <w:rFonts w:ascii="Times New Roman" w:hAnsi="Times New Roman" w:cs="Times New Roman"/>
        </w:rPr>
        <w:t xml:space="preserve"> </w:t>
      </w:r>
      <w:r w:rsidR="00B40AEB">
        <w:rPr>
          <w:rFonts w:ascii="Times New Roman" w:hAnsi="Times New Roman" w:cs="Times New Roman"/>
        </w:rPr>
        <w:t>aumentos d</w:t>
      </w:r>
      <w:r w:rsidR="00F50CBB">
        <w:rPr>
          <w:rFonts w:ascii="Times New Roman" w:hAnsi="Times New Roman" w:cs="Times New Roman"/>
        </w:rPr>
        <w:t>e</w:t>
      </w:r>
      <w:r w:rsidR="00F50CBB" w:rsidRPr="005B7C0D">
        <w:rPr>
          <w:rFonts w:ascii="Times New Roman" w:hAnsi="Times New Roman" w:cs="Times New Roman"/>
        </w:rPr>
        <w:t xml:space="preserve"> su producción</w:t>
      </w:r>
      <w:r w:rsidR="00B40AEB">
        <w:rPr>
          <w:rFonts w:ascii="Times New Roman" w:hAnsi="Times New Roman" w:cs="Times New Roman"/>
        </w:rPr>
        <w:t xml:space="preserve">, entre el </w:t>
      </w:r>
      <w:r w:rsidR="00E96BFE">
        <w:rPr>
          <w:rFonts w:ascii="Times New Roman" w:hAnsi="Times New Roman" w:cs="Times New Roman"/>
        </w:rPr>
        <w:t>2</w:t>
      </w:r>
      <w:r w:rsidR="00EA2E55">
        <w:rPr>
          <w:rFonts w:ascii="Times New Roman" w:hAnsi="Times New Roman" w:cs="Times New Roman"/>
        </w:rPr>
        <w:t>8,7</w:t>
      </w:r>
      <w:r w:rsidR="006E38DD">
        <w:rPr>
          <w:rFonts w:ascii="Times New Roman" w:hAnsi="Times New Roman" w:cs="Times New Roman"/>
        </w:rPr>
        <w:t>% y</w:t>
      </w:r>
      <w:r w:rsidR="00B40AEB">
        <w:rPr>
          <w:rFonts w:ascii="Times New Roman" w:hAnsi="Times New Roman" w:cs="Times New Roman"/>
        </w:rPr>
        <w:t xml:space="preserve"> el 1</w:t>
      </w:r>
      <w:r w:rsidR="00E96BFE">
        <w:rPr>
          <w:rFonts w:ascii="Times New Roman" w:hAnsi="Times New Roman" w:cs="Times New Roman"/>
        </w:rPr>
        <w:t>0,</w:t>
      </w:r>
      <w:r w:rsidR="00EA2E55">
        <w:rPr>
          <w:rFonts w:ascii="Times New Roman" w:hAnsi="Times New Roman" w:cs="Times New Roman"/>
        </w:rPr>
        <w:t>6</w:t>
      </w:r>
      <w:r w:rsidR="00E96BFE">
        <w:rPr>
          <w:rFonts w:ascii="Times New Roman" w:hAnsi="Times New Roman" w:cs="Times New Roman"/>
        </w:rPr>
        <w:t>%</w:t>
      </w:r>
      <w:r w:rsidR="00B40AEB">
        <w:rPr>
          <w:rFonts w:ascii="Times New Roman" w:hAnsi="Times New Roman" w:cs="Times New Roman"/>
        </w:rPr>
        <w:t>.</w:t>
      </w:r>
    </w:p>
    <w:p w14:paraId="14B4B443" w14:textId="77777777" w:rsidR="001C202D" w:rsidRDefault="00477D04" w:rsidP="008C089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E</w:t>
      </w:r>
      <w:r w:rsidR="001411FA" w:rsidRPr="005B7C0D">
        <w:rPr>
          <w:rFonts w:ascii="Times New Roman" w:hAnsi="Times New Roman" w:cs="Times New Roman"/>
        </w:rPr>
        <w:t xml:space="preserve">n cambio, </w:t>
      </w:r>
      <w:r w:rsidR="000958A0">
        <w:rPr>
          <w:rFonts w:ascii="Times New Roman" w:hAnsi="Times New Roman" w:cs="Times New Roman"/>
        </w:rPr>
        <w:t>se observa con atención que</w:t>
      </w:r>
      <w:r w:rsidR="00F46935">
        <w:rPr>
          <w:rFonts w:ascii="Times New Roman" w:hAnsi="Times New Roman" w:cs="Times New Roman"/>
        </w:rPr>
        <w:t xml:space="preserve"> </w:t>
      </w:r>
      <w:r w:rsidR="00E96BFE">
        <w:rPr>
          <w:rFonts w:ascii="Times New Roman" w:hAnsi="Times New Roman" w:cs="Times New Roman"/>
        </w:rPr>
        <w:t>(</w:t>
      </w:r>
      <w:r w:rsidR="00892659">
        <w:rPr>
          <w:rFonts w:ascii="Times New Roman" w:hAnsi="Times New Roman" w:cs="Times New Roman"/>
        </w:rPr>
        <w:t>8</w:t>
      </w:r>
      <w:r w:rsidR="00B40AEB">
        <w:rPr>
          <w:rFonts w:ascii="Times New Roman" w:hAnsi="Times New Roman" w:cs="Times New Roman"/>
        </w:rPr>
        <w:t xml:space="preserve">) </w:t>
      </w:r>
      <w:r w:rsidR="00892659">
        <w:rPr>
          <w:rFonts w:ascii="Times New Roman" w:hAnsi="Times New Roman" w:cs="Times New Roman"/>
        </w:rPr>
        <w:t>ocho</w:t>
      </w:r>
      <w:r w:rsidR="00F46935">
        <w:rPr>
          <w:rFonts w:ascii="Times New Roman" w:hAnsi="Times New Roman" w:cs="Times New Roman"/>
        </w:rPr>
        <w:t xml:space="preserve"> aseguradoras</w:t>
      </w:r>
      <w:r w:rsidR="00AC0E42">
        <w:rPr>
          <w:rFonts w:ascii="Times New Roman" w:hAnsi="Times New Roman" w:cs="Times New Roman"/>
        </w:rPr>
        <w:t xml:space="preserve"> </w:t>
      </w:r>
      <w:r w:rsidR="00F46935">
        <w:rPr>
          <w:rFonts w:ascii="Times New Roman" w:hAnsi="Times New Roman" w:cs="Times New Roman"/>
        </w:rPr>
        <w:t>decrecieron en su producción, con</w:t>
      </w:r>
      <w:r w:rsidR="00BB74DC">
        <w:rPr>
          <w:rFonts w:ascii="Times New Roman" w:hAnsi="Times New Roman" w:cs="Times New Roman"/>
        </w:rPr>
        <w:t xml:space="preserve"> retracciones</w:t>
      </w:r>
      <w:r w:rsidR="004669A9">
        <w:rPr>
          <w:rFonts w:ascii="Times New Roman" w:hAnsi="Times New Roman" w:cs="Times New Roman"/>
        </w:rPr>
        <w:t xml:space="preserve"> entre </w:t>
      </w:r>
      <w:r w:rsidR="00EF44DB">
        <w:rPr>
          <w:rFonts w:ascii="Times New Roman" w:hAnsi="Times New Roman" w:cs="Times New Roman"/>
        </w:rPr>
        <w:t>-1</w:t>
      </w:r>
      <w:r w:rsidR="00892659">
        <w:rPr>
          <w:rFonts w:ascii="Times New Roman" w:hAnsi="Times New Roman" w:cs="Times New Roman"/>
        </w:rPr>
        <w:t>3.5% a -0,2</w:t>
      </w:r>
      <w:r w:rsidR="00EF44DB">
        <w:rPr>
          <w:rFonts w:ascii="Times New Roman" w:hAnsi="Times New Roman" w:cs="Times New Roman"/>
        </w:rPr>
        <w:t xml:space="preserve">%, </w:t>
      </w:r>
      <w:r w:rsidR="00BB74DC">
        <w:rPr>
          <w:rFonts w:ascii="Times New Roman" w:hAnsi="Times New Roman" w:cs="Times New Roman"/>
        </w:rPr>
        <w:t xml:space="preserve">  </w:t>
      </w:r>
      <w:r w:rsidR="008C0895">
        <w:rPr>
          <w:rFonts w:ascii="Times New Roman" w:hAnsi="Times New Roman" w:cs="Times New Roman"/>
        </w:rPr>
        <w:t xml:space="preserve">que </w:t>
      </w:r>
      <w:r w:rsidR="00BB74DC">
        <w:rPr>
          <w:rFonts w:ascii="Times New Roman" w:hAnsi="Times New Roman" w:cs="Times New Roman"/>
        </w:rPr>
        <w:t>se  puede atribuir al resultado del impacto negativo ocasionado por la explosión de la pandemia COVID -19</w:t>
      </w:r>
      <w:r w:rsidR="00773585">
        <w:rPr>
          <w:rFonts w:ascii="Times New Roman" w:hAnsi="Times New Roman" w:cs="Times New Roman"/>
        </w:rPr>
        <w:t>,</w:t>
      </w:r>
      <w:r w:rsidR="00BB74DC">
        <w:rPr>
          <w:rFonts w:ascii="Times New Roman" w:hAnsi="Times New Roman" w:cs="Times New Roman"/>
        </w:rPr>
        <w:t xml:space="preserve"> que </w:t>
      </w:r>
      <w:r w:rsidR="00EA6061">
        <w:rPr>
          <w:rFonts w:ascii="Times New Roman" w:hAnsi="Times New Roman" w:cs="Times New Roman"/>
        </w:rPr>
        <w:t xml:space="preserve">ha llevado a la suspensión total o parcial de las actividades productivas, </w:t>
      </w:r>
      <w:r w:rsidR="00BB74DC">
        <w:rPr>
          <w:rFonts w:ascii="Times New Roman" w:hAnsi="Times New Roman" w:cs="Times New Roman"/>
        </w:rPr>
        <w:t xml:space="preserve"> la reducción de vari</w:t>
      </w:r>
      <w:r w:rsidR="004F1039">
        <w:rPr>
          <w:rFonts w:ascii="Times New Roman" w:hAnsi="Times New Roman" w:cs="Times New Roman"/>
        </w:rPr>
        <w:t>as actividades</w:t>
      </w:r>
      <w:r w:rsidR="00BB74DC">
        <w:rPr>
          <w:rFonts w:ascii="Times New Roman" w:hAnsi="Times New Roman" w:cs="Times New Roman"/>
        </w:rPr>
        <w:t xml:space="preserve"> económic</w:t>
      </w:r>
      <w:r w:rsidR="004F1039">
        <w:rPr>
          <w:rFonts w:ascii="Times New Roman" w:hAnsi="Times New Roman" w:cs="Times New Roman"/>
        </w:rPr>
        <w:t>a</w:t>
      </w:r>
      <w:r w:rsidR="00BB74DC">
        <w:rPr>
          <w:rFonts w:ascii="Times New Roman" w:hAnsi="Times New Roman" w:cs="Times New Roman"/>
        </w:rPr>
        <w:t>s</w:t>
      </w:r>
      <w:r w:rsidR="00271D0D">
        <w:rPr>
          <w:rFonts w:ascii="Times New Roman" w:hAnsi="Times New Roman" w:cs="Times New Roman"/>
        </w:rPr>
        <w:t>, la pérdida de empleo</w:t>
      </w:r>
      <w:r w:rsidR="00391D07">
        <w:rPr>
          <w:rFonts w:ascii="Times New Roman" w:hAnsi="Times New Roman" w:cs="Times New Roman"/>
        </w:rPr>
        <w:t xml:space="preserve"> </w:t>
      </w:r>
      <w:r w:rsidR="00EA6061">
        <w:rPr>
          <w:rFonts w:ascii="Times New Roman" w:hAnsi="Times New Roman" w:cs="Times New Roman"/>
        </w:rPr>
        <w:t>y</w:t>
      </w:r>
      <w:r w:rsidR="004F1039">
        <w:rPr>
          <w:rFonts w:ascii="Times New Roman" w:hAnsi="Times New Roman" w:cs="Times New Roman"/>
        </w:rPr>
        <w:t xml:space="preserve"> la incidencia </w:t>
      </w:r>
      <w:r w:rsidR="00EA6061">
        <w:rPr>
          <w:rFonts w:ascii="Times New Roman" w:hAnsi="Times New Roman" w:cs="Times New Roman"/>
        </w:rPr>
        <w:t xml:space="preserve">sobre los programas y proyectos </w:t>
      </w:r>
      <w:r w:rsidR="00271D0D">
        <w:rPr>
          <w:rFonts w:ascii="Times New Roman" w:hAnsi="Times New Roman" w:cs="Times New Roman"/>
        </w:rPr>
        <w:t>de los agentes económicos</w:t>
      </w:r>
      <w:r w:rsidR="00391D07">
        <w:rPr>
          <w:rFonts w:ascii="Times New Roman" w:hAnsi="Times New Roman" w:cs="Times New Roman"/>
        </w:rPr>
        <w:t>,</w:t>
      </w:r>
      <w:r w:rsidR="00271D0D">
        <w:rPr>
          <w:rFonts w:ascii="Times New Roman" w:hAnsi="Times New Roman" w:cs="Times New Roman"/>
        </w:rPr>
        <w:t xml:space="preserve"> </w:t>
      </w:r>
      <w:r w:rsidR="00EA6061">
        <w:rPr>
          <w:rFonts w:ascii="Times New Roman" w:hAnsi="Times New Roman" w:cs="Times New Roman"/>
        </w:rPr>
        <w:t xml:space="preserve"> </w:t>
      </w:r>
      <w:r w:rsidR="00EF44DB">
        <w:rPr>
          <w:rFonts w:ascii="Times New Roman" w:hAnsi="Times New Roman" w:cs="Times New Roman"/>
        </w:rPr>
        <w:t>sufridas</w:t>
      </w:r>
      <w:r w:rsidR="00EA6061">
        <w:rPr>
          <w:rFonts w:ascii="Times New Roman" w:hAnsi="Times New Roman" w:cs="Times New Roman"/>
        </w:rPr>
        <w:t xml:space="preserve"> por </w:t>
      </w:r>
      <w:r w:rsidR="004F1039">
        <w:rPr>
          <w:rFonts w:ascii="Times New Roman" w:hAnsi="Times New Roman" w:cs="Times New Roman"/>
        </w:rPr>
        <w:t xml:space="preserve">el </w:t>
      </w:r>
      <w:r w:rsidR="001C6224">
        <w:rPr>
          <w:rFonts w:ascii="Times New Roman" w:hAnsi="Times New Roman" w:cs="Times New Roman"/>
        </w:rPr>
        <w:t xml:space="preserve">confinamiento </w:t>
      </w:r>
      <w:r w:rsidR="004F1039">
        <w:rPr>
          <w:rFonts w:ascii="Times New Roman" w:hAnsi="Times New Roman" w:cs="Times New Roman"/>
        </w:rPr>
        <w:t xml:space="preserve"> económico y social</w:t>
      </w:r>
      <w:r w:rsidR="00EA6061">
        <w:rPr>
          <w:rFonts w:ascii="Times New Roman" w:hAnsi="Times New Roman" w:cs="Times New Roman"/>
        </w:rPr>
        <w:t>,</w:t>
      </w:r>
      <w:r w:rsidR="004F1039">
        <w:rPr>
          <w:rFonts w:ascii="Times New Roman" w:hAnsi="Times New Roman" w:cs="Times New Roman"/>
        </w:rPr>
        <w:t xml:space="preserve"> que duró todo el  Ejercicio 20</w:t>
      </w:r>
      <w:r w:rsidR="00773585">
        <w:rPr>
          <w:rFonts w:ascii="Times New Roman" w:hAnsi="Times New Roman" w:cs="Times New Roman"/>
        </w:rPr>
        <w:t>19</w:t>
      </w:r>
      <w:r w:rsidR="004F1039">
        <w:rPr>
          <w:rFonts w:ascii="Times New Roman" w:hAnsi="Times New Roman" w:cs="Times New Roman"/>
        </w:rPr>
        <w:t>-202</w:t>
      </w:r>
      <w:r w:rsidR="00B40AEB">
        <w:rPr>
          <w:rFonts w:ascii="Times New Roman" w:hAnsi="Times New Roman" w:cs="Times New Roman"/>
        </w:rPr>
        <w:t xml:space="preserve">0 y </w:t>
      </w:r>
      <w:r w:rsidR="00892659">
        <w:rPr>
          <w:rFonts w:ascii="Times New Roman" w:hAnsi="Times New Roman" w:cs="Times New Roman"/>
        </w:rPr>
        <w:t xml:space="preserve">los </w:t>
      </w:r>
      <w:r w:rsidR="00EF44DB">
        <w:rPr>
          <w:rFonts w:ascii="Times New Roman" w:hAnsi="Times New Roman" w:cs="Times New Roman"/>
        </w:rPr>
        <w:t>Ejercicio</w:t>
      </w:r>
      <w:r w:rsidR="00892659">
        <w:rPr>
          <w:rFonts w:ascii="Times New Roman" w:hAnsi="Times New Roman" w:cs="Times New Roman"/>
        </w:rPr>
        <w:t>s</w:t>
      </w:r>
      <w:r w:rsidR="00EF44DB">
        <w:rPr>
          <w:rFonts w:ascii="Times New Roman" w:hAnsi="Times New Roman" w:cs="Times New Roman"/>
        </w:rPr>
        <w:t xml:space="preserve"> </w:t>
      </w:r>
      <w:r w:rsidR="00B40AEB">
        <w:rPr>
          <w:rFonts w:ascii="Times New Roman" w:hAnsi="Times New Roman" w:cs="Times New Roman"/>
        </w:rPr>
        <w:t>2020-2021</w:t>
      </w:r>
      <w:r w:rsidR="00892659">
        <w:rPr>
          <w:rFonts w:ascii="Times New Roman" w:hAnsi="Times New Roman" w:cs="Times New Roman"/>
        </w:rPr>
        <w:t xml:space="preserve"> y 2021-2022</w:t>
      </w:r>
      <w:r w:rsidR="00B40AEB">
        <w:rPr>
          <w:rFonts w:ascii="Times New Roman" w:hAnsi="Times New Roman" w:cs="Times New Roman"/>
        </w:rPr>
        <w:t>,</w:t>
      </w:r>
      <w:r w:rsidR="008C0895">
        <w:rPr>
          <w:rFonts w:ascii="Times New Roman" w:hAnsi="Times New Roman" w:cs="Times New Roman"/>
        </w:rPr>
        <w:t xml:space="preserve">. En efecto, sobresalen las reducciones </w:t>
      </w:r>
      <w:r w:rsidR="004F082A">
        <w:rPr>
          <w:rFonts w:ascii="Times New Roman" w:hAnsi="Times New Roman" w:cs="Times New Roman"/>
        </w:rPr>
        <w:t>en dos dígitos</w:t>
      </w:r>
      <w:r w:rsidR="008C0895">
        <w:rPr>
          <w:rFonts w:ascii="Times New Roman" w:hAnsi="Times New Roman" w:cs="Times New Roman"/>
        </w:rPr>
        <w:t xml:space="preserve">: </w:t>
      </w:r>
      <w:r w:rsidR="008C0895" w:rsidRPr="008C0895">
        <w:rPr>
          <w:rFonts w:ascii="Times New Roman" w:hAnsi="Times New Roman" w:cs="Times New Roman"/>
        </w:rPr>
        <w:t xml:space="preserve"> </w:t>
      </w:r>
      <w:r w:rsidR="008C0895">
        <w:rPr>
          <w:rFonts w:ascii="Times New Roman" w:hAnsi="Times New Roman" w:cs="Times New Roman"/>
        </w:rPr>
        <w:t>Aseguradora   del Este S.A. (-1</w:t>
      </w:r>
      <w:r w:rsidR="00892659">
        <w:rPr>
          <w:rFonts w:ascii="Times New Roman" w:hAnsi="Times New Roman" w:cs="Times New Roman"/>
        </w:rPr>
        <w:t>3,5</w:t>
      </w:r>
      <w:r w:rsidR="00E96BFE">
        <w:rPr>
          <w:rFonts w:ascii="Times New Roman" w:hAnsi="Times New Roman" w:cs="Times New Roman"/>
        </w:rPr>
        <w:t>%)</w:t>
      </w:r>
      <w:r w:rsidR="00892659">
        <w:rPr>
          <w:rFonts w:ascii="Times New Roman" w:hAnsi="Times New Roman" w:cs="Times New Roman"/>
        </w:rPr>
        <w:t xml:space="preserve"> y</w:t>
      </w:r>
      <w:r w:rsidR="008C0895">
        <w:rPr>
          <w:rFonts w:ascii="Times New Roman" w:hAnsi="Times New Roman" w:cs="Times New Roman"/>
        </w:rPr>
        <w:t xml:space="preserve"> Nobleza S.A. (-1</w:t>
      </w:r>
      <w:r w:rsidR="00892659">
        <w:rPr>
          <w:rFonts w:ascii="Times New Roman" w:hAnsi="Times New Roman" w:cs="Times New Roman"/>
        </w:rPr>
        <w:t>1,9</w:t>
      </w:r>
      <w:r w:rsidR="008C0895">
        <w:rPr>
          <w:rFonts w:ascii="Times New Roman" w:hAnsi="Times New Roman" w:cs="Times New Roman"/>
        </w:rPr>
        <w:t>%)</w:t>
      </w:r>
      <w:r w:rsidR="00892659">
        <w:rPr>
          <w:rFonts w:ascii="Times New Roman" w:hAnsi="Times New Roman" w:cs="Times New Roman"/>
        </w:rPr>
        <w:t>.</w:t>
      </w:r>
    </w:p>
    <w:p w14:paraId="73741C31" w14:textId="77777777" w:rsidR="00391D07" w:rsidRDefault="00391D07" w:rsidP="008C0895">
      <w:pPr>
        <w:jc w:val="both"/>
        <w:rPr>
          <w:rFonts w:ascii="Times New Roman" w:hAnsi="Times New Roman" w:cs="Times New Roman"/>
        </w:rPr>
      </w:pPr>
    </w:p>
    <w:tbl>
      <w:tblPr>
        <w:tblW w:w="735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"/>
        <w:gridCol w:w="3193"/>
        <w:gridCol w:w="1452"/>
        <w:gridCol w:w="1400"/>
        <w:gridCol w:w="989"/>
      </w:tblGrid>
      <w:tr w:rsidR="005F0CA5" w:rsidRPr="005F0CA5" w14:paraId="3A48613F" w14:textId="77777777" w:rsidTr="000D0666">
        <w:trPr>
          <w:trHeight w:val="300"/>
        </w:trPr>
        <w:tc>
          <w:tcPr>
            <w:tcW w:w="735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A8A4C" w14:textId="77777777" w:rsidR="005F0CA5" w:rsidRPr="005F0CA5" w:rsidRDefault="005F0CA5" w:rsidP="005F0C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val="es-PY" w:eastAsia="es-PY"/>
              </w:rPr>
              <w:lastRenderedPageBreak/>
              <w:t>PARAGUAY:  EVOLUCION DE PRIMAS DIRECTAS -III TRIMESTRE EJERCICIO  2021-2022</w:t>
            </w:r>
          </w:p>
        </w:tc>
      </w:tr>
      <w:tr w:rsidR="005F0CA5" w:rsidRPr="005F0CA5" w14:paraId="55350C39" w14:textId="77777777" w:rsidTr="000D0666">
        <w:trPr>
          <w:trHeight w:val="315"/>
        </w:trPr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78D59" w14:textId="77777777" w:rsidR="005F0CA5" w:rsidRPr="005F0CA5" w:rsidRDefault="005F0CA5" w:rsidP="005F0C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6"/>
                <w:szCs w:val="16"/>
                <w:lang w:val="es-PY" w:eastAsia="es-PY"/>
              </w:rPr>
            </w:pPr>
          </w:p>
        </w:tc>
        <w:tc>
          <w:tcPr>
            <w:tcW w:w="46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6528B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20"/>
                <w:szCs w:val="20"/>
                <w:lang w:val="es-PY" w:eastAsia="es-PY"/>
              </w:rPr>
              <w:t>(En millones de Guaraníes y en %)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975B6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PY" w:eastAsia="es-PY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5B170" w14:textId="77777777" w:rsidR="005F0CA5" w:rsidRPr="005F0CA5" w:rsidRDefault="005F0CA5" w:rsidP="005F0CA5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es-PY" w:eastAsia="es-PY"/>
              </w:rPr>
            </w:pPr>
            <w:r w:rsidRPr="005F0CA5">
              <w:rPr>
                <w:rFonts w:ascii="Calibri" w:eastAsia="Times New Roman" w:hAnsi="Calibri" w:cs="Calibri"/>
                <w:color w:val="FF0000"/>
                <w:lang w:val="es-PY" w:eastAsia="es-PY"/>
              </w:rPr>
              <w:t>Cuadro 1</w:t>
            </w:r>
          </w:p>
        </w:tc>
      </w:tr>
      <w:tr w:rsidR="005F0CA5" w:rsidRPr="005F0CA5" w14:paraId="0504F228" w14:textId="77777777" w:rsidTr="000D0666">
        <w:trPr>
          <w:trHeight w:val="300"/>
        </w:trPr>
        <w:tc>
          <w:tcPr>
            <w:tcW w:w="318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6F22CE2E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Nº</w:t>
            </w:r>
          </w:p>
        </w:tc>
        <w:tc>
          <w:tcPr>
            <w:tcW w:w="319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254CB4FF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C O M P A Ñ I A S</w:t>
            </w:r>
          </w:p>
        </w:tc>
        <w:tc>
          <w:tcPr>
            <w:tcW w:w="2852" w:type="dxa"/>
            <w:gridSpan w:val="2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14:paraId="0AC85EE6" w14:textId="77777777" w:rsidR="005F0CA5" w:rsidRPr="005F0CA5" w:rsidRDefault="005F0CA5" w:rsidP="005F0C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PRIMAS DIRECTAS</w:t>
            </w:r>
          </w:p>
        </w:tc>
        <w:tc>
          <w:tcPr>
            <w:tcW w:w="98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3ED633D" w14:textId="77777777" w:rsidR="005F0CA5" w:rsidRPr="005F0CA5" w:rsidRDefault="005F0CA5" w:rsidP="005F0C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Variación</w:t>
            </w:r>
          </w:p>
        </w:tc>
      </w:tr>
      <w:tr w:rsidR="005F0CA5" w:rsidRPr="005F0CA5" w14:paraId="344A6F61" w14:textId="77777777" w:rsidTr="000D0666">
        <w:trPr>
          <w:trHeight w:val="315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9CA9797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C263207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14:paraId="405A1CE5" w14:textId="77777777" w:rsidR="005F0CA5" w:rsidRPr="005F0CA5" w:rsidRDefault="005F0CA5" w:rsidP="005F0C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jul.21-mar.2022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C135BAD" w14:textId="77777777" w:rsidR="005F0CA5" w:rsidRPr="005F0CA5" w:rsidRDefault="005F0CA5" w:rsidP="005F0C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jul.20-mar.2021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DB0D78F" w14:textId="77777777" w:rsidR="005F0CA5" w:rsidRPr="005F0CA5" w:rsidRDefault="005F0CA5" w:rsidP="005F0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F0C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%</w:t>
            </w:r>
          </w:p>
        </w:tc>
      </w:tr>
      <w:tr w:rsidR="005F0CA5" w:rsidRPr="005F0CA5" w14:paraId="10512AD5" w14:textId="77777777" w:rsidTr="000D0666">
        <w:trPr>
          <w:trHeight w:val="300"/>
        </w:trPr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269F9B68" w14:textId="77777777" w:rsidR="005F0CA5" w:rsidRPr="005F0CA5" w:rsidRDefault="005F0CA5" w:rsidP="005F0C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01</w:t>
            </w:r>
          </w:p>
        </w:tc>
        <w:tc>
          <w:tcPr>
            <w:tcW w:w="31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14:paraId="54199CFA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ITAU S.A.DE SEGUROS</w:t>
            </w:r>
          </w:p>
        </w:tc>
        <w:tc>
          <w:tcPr>
            <w:tcW w:w="14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8057F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36.586,1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7E1CE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5.038,8 </w:t>
            </w: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E81A9" w14:textId="77777777" w:rsidR="005F0CA5" w:rsidRPr="005F0CA5" w:rsidRDefault="005F0CA5" w:rsidP="005F0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626,1%</w:t>
            </w:r>
          </w:p>
        </w:tc>
      </w:tr>
      <w:tr w:rsidR="005F0CA5" w:rsidRPr="005F0CA5" w14:paraId="617C4B4B" w14:textId="77777777" w:rsidTr="000D0666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14E4D937" w14:textId="77777777" w:rsidR="005F0CA5" w:rsidRPr="005F0CA5" w:rsidRDefault="005F0CA5" w:rsidP="005F0C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02</w:t>
            </w:r>
          </w:p>
        </w:tc>
        <w:tc>
          <w:tcPr>
            <w:tcW w:w="3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6DD06C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MERIDIONAL PYA. S.A.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196FA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9.538,1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9C332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5.820,0 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22EDB" w14:textId="77777777" w:rsidR="005F0CA5" w:rsidRPr="005F0CA5" w:rsidRDefault="005F0CA5" w:rsidP="005F0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63,9%</w:t>
            </w:r>
          </w:p>
        </w:tc>
      </w:tr>
      <w:tr w:rsidR="005F0CA5" w:rsidRPr="005F0CA5" w14:paraId="53C89E0C" w14:textId="77777777" w:rsidTr="000D0666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78615DE0" w14:textId="77777777" w:rsidR="005F0CA5" w:rsidRPr="005F0CA5" w:rsidRDefault="005F0CA5" w:rsidP="005F0C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03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4A5B4E37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TAJY S.A.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466ED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149.164,0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D6EDD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113.335,3 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2C2D0" w14:textId="77777777" w:rsidR="005F0CA5" w:rsidRPr="005F0CA5" w:rsidRDefault="005F0CA5" w:rsidP="005F0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31,6%</w:t>
            </w:r>
          </w:p>
        </w:tc>
      </w:tr>
      <w:tr w:rsidR="005F0CA5" w:rsidRPr="005F0CA5" w14:paraId="2A95287B" w14:textId="77777777" w:rsidTr="000D0666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52640F32" w14:textId="77777777" w:rsidR="005F0CA5" w:rsidRPr="005F0CA5" w:rsidRDefault="005F0CA5" w:rsidP="005F0C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04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14:paraId="63A7CD06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FAMILIAR SEGUROS S.A.</w:t>
            </w:r>
          </w:p>
        </w:tc>
        <w:tc>
          <w:tcPr>
            <w:tcW w:w="14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1538B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36.229,5 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ED8B6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27.528,6 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C7019" w14:textId="77777777" w:rsidR="005F0CA5" w:rsidRPr="005F0CA5" w:rsidRDefault="005F0CA5" w:rsidP="005F0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31,6%</w:t>
            </w:r>
          </w:p>
        </w:tc>
      </w:tr>
      <w:tr w:rsidR="005F0CA5" w:rsidRPr="005F0CA5" w14:paraId="52704E74" w14:textId="77777777" w:rsidTr="000D0666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373EAF68" w14:textId="77777777" w:rsidR="005F0CA5" w:rsidRPr="005F0CA5" w:rsidRDefault="005F0CA5" w:rsidP="005F0C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05</w:t>
            </w:r>
          </w:p>
        </w:tc>
        <w:tc>
          <w:tcPr>
            <w:tcW w:w="3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7ADBEF83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ROYAL SEGUROS S.A.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06069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45.305,8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F84AB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34.444,6 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17CDE" w14:textId="77777777" w:rsidR="005F0CA5" w:rsidRPr="005F0CA5" w:rsidRDefault="005F0CA5" w:rsidP="005F0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31,5%</w:t>
            </w:r>
          </w:p>
        </w:tc>
      </w:tr>
      <w:tr w:rsidR="005F0CA5" w:rsidRPr="005F0CA5" w14:paraId="198C4B80" w14:textId="77777777" w:rsidTr="000D0666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397E9115" w14:textId="77777777" w:rsidR="005F0CA5" w:rsidRPr="005F0CA5" w:rsidRDefault="005F0CA5" w:rsidP="005F0C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06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909D68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CENTRAL S.A.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38343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23.825,5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F6B12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18.150,6 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B612F" w14:textId="77777777" w:rsidR="005F0CA5" w:rsidRPr="005F0CA5" w:rsidRDefault="005F0CA5" w:rsidP="005F0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31,3%</w:t>
            </w:r>
          </w:p>
        </w:tc>
      </w:tr>
      <w:tr w:rsidR="005F0CA5" w:rsidRPr="005F0CA5" w14:paraId="036B93A3" w14:textId="77777777" w:rsidTr="000D0666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3639380E" w14:textId="77777777" w:rsidR="005F0CA5" w:rsidRPr="005F0CA5" w:rsidRDefault="005F0CA5" w:rsidP="005F0C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07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2840A9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RURAL S.A.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5697D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42.474,3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CAEEF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33.014,3 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FEE73" w14:textId="77777777" w:rsidR="005F0CA5" w:rsidRPr="005F0CA5" w:rsidRDefault="005F0CA5" w:rsidP="005F0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28,7%</w:t>
            </w:r>
          </w:p>
        </w:tc>
      </w:tr>
      <w:tr w:rsidR="005F0CA5" w:rsidRPr="005F0CA5" w14:paraId="45865B34" w14:textId="77777777" w:rsidTr="000D0666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510B903B" w14:textId="77777777" w:rsidR="005F0CA5" w:rsidRPr="005F0CA5" w:rsidRDefault="005F0CA5" w:rsidP="005F0C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08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A9143B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FENIX S.A.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9EB62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77.177,2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7E12D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60.794,3 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63544" w14:textId="77777777" w:rsidR="005F0CA5" w:rsidRPr="005F0CA5" w:rsidRDefault="005F0CA5" w:rsidP="005F0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26,9%</w:t>
            </w:r>
          </w:p>
        </w:tc>
      </w:tr>
      <w:tr w:rsidR="005F0CA5" w:rsidRPr="005F0CA5" w14:paraId="1279391B" w14:textId="77777777" w:rsidTr="000D0666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4E65AA23" w14:textId="77777777" w:rsidR="005F0CA5" w:rsidRPr="005F0CA5" w:rsidRDefault="005F0CA5" w:rsidP="005F0C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09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3CEF29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SEGURIDAD S.A.                    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FC7B2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128.750,1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CBC4D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104.413,0 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09823" w14:textId="77777777" w:rsidR="005F0CA5" w:rsidRPr="005F0CA5" w:rsidRDefault="005F0CA5" w:rsidP="005F0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23,3%</w:t>
            </w:r>
          </w:p>
        </w:tc>
      </w:tr>
      <w:tr w:rsidR="005F0CA5" w:rsidRPr="005F0CA5" w14:paraId="7ECF9F87" w14:textId="77777777" w:rsidTr="000D0666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4F9071BC" w14:textId="77777777" w:rsidR="005F0CA5" w:rsidRPr="005F0CA5" w:rsidRDefault="005F0CA5" w:rsidP="005F0C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10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73682A96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PARAGUAYA S.A.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6AEE7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75.224,8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0E236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61.672,9 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2E2B2" w14:textId="77777777" w:rsidR="005F0CA5" w:rsidRPr="005F0CA5" w:rsidRDefault="005F0CA5" w:rsidP="005F0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22,0%</w:t>
            </w:r>
          </w:p>
        </w:tc>
      </w:tr>
      <w:tr w:rsidR="005F0CA5" w:rsidRPr="005F0CA5" w14:paraId="3966EA68" w14:textId="77777777" w:rsidTr="000D0666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27E837" w14:textId="77777777" w:rsidR="005F0CA5" w:rsidRPr="005F0CA5" w:rsidRDefault="005F0CA5" w:rsidP="005F0C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11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046EA7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PATRIA S.A.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5F36E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141.085,6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898FB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116.707,5 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19CBD" w14:textId="77777777" w:rsidR="005F0CA5" w:rsidRPr="005F0CA5" w:rsidRDefault="005F0CA5" w:rsidP="005F0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20,9%</w:t>
            </w:r>
          </w:p>
        </w:tc>
      </w:tr>
      <w:tr w:rsidR="005F0CA5" w:rsidRPr="005F0CA5" w14:paraId="39A591A9" w14:textId="77777777" w:rsidTr="000D0666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3B7943" w14:textId="77777777" w:rsidR="005F0CA5" w:rsidRPr="005F0CA5" w:rsidRDefault="005F0CA5" w:rsidP="005F0C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12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A7E53E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ALIANZA-GARANTIA S.A.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2568F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84.038,4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FA063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71.145,8 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8DA25" w14:textId="77777777" w:rsidR="005F0CA5" w:rsidRPr="005F0CA5" w:rsidRDefault="005F0CA5" w:rsidP="005F0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18,1%</w:t>
            </w:r>
          </w:p>
        </w:tc>
      </w:tr>
      <w:tr w:rsidR="005F0CA5" w:rsidRPr="005F0CA5" w14:paraId="413D02B1" w14:textId="77777777" w:rsidTr="000D0666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D1E088" w14:textId="77777777" w:rsidR="005F0CA5" w:rsidRPr="005F0CA5" w:rsidRDefault="005F0CA5" w:rsidP="005F0C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13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9F769B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SANCOR SEGUROS S.A. 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5F0CC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96.882,7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3AFCE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84.620,7 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C48AE" w14:textId="77777777" w:rsidR="005F0CA5" w:rsidRPr="005F0CA5" w:rsidRDefault="005F0CA5" w:rsidP="005F0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14,5%</w:t>
            </w:r>
          </w:p>
        </w:tc>
      </w:tr>
      <w:tr w:rsidR="005F0CA5" w:rsidRPr="005F0CA5" w14:paraId="2CC9C0C0" w14:textId="77777777" w:rsidTr="000D0666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9D2514" w14:textId="77777777" w:rsidR="005F0CA5" w:rsidRPr="005F0CA5" w:rsidRDefault="005F0CA5" w:rsidP="005F0C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14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A455DF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PANAL S.A.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F0B2E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45.420,6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C9BE7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40.419,6 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5F5F6" w14:textId="77777777" w:rsidR="005F0CA5" w:rsidRPr="005F0CA5" w:rsidRDefault="005F0CA5" w:rsidP="005F0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12,4%</w:t>
            </w:r>
          </w:p>
        </w:tc>
      </w:tr>
      <w:tr w:rsidR="005F0CA5" w:rsidRPr="005F0CA5" w14:paraId="7A16F81D" w14:textId="77777777" w:rsidTr="000D0666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F44C42" w14:textId="77777777" w:rsidR="005F0CA5" w:rsidRPr="005F0CA5" w:rsidRDefault="005F0CA5" w:rsidP="005F0C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15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011E56E6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YACYRETA S.A.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85DA5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137.213,8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D3D3C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122.722,9 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31845" w14:textId="77777777" w:rsidR="005F0CA5" w:rsidRPr="005F0CA5" w:rsidRDefault="005F0CA5" w:rsidP="005F0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11,8%</w:t>
            </w:r>
          </w:p>
        </w:tc>
      </w:tr>
      <w:tr w:rsidR="005F0CA5" w:rsidRPr="005F0CA5" w14:paraId="35E97DA0" w14:textId="77777777" w:rsidTr="000D0666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963B3" w14:textId="77777777" w:rsidR="005F0CA5" w:rsidRPr="005F0CA5" w:rsidRDefault="005F0CA5" w:rsidP="005F0C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16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B2AAE9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ATALAYA S.A.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3812B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6.989,7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EFDE8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6.283,2 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F51FF" w14:textId="77777777" w:rsidR="005F0CA5" w:rsidRPr="005F0CA5" w:rsidRDefault="005F0CA5" w:rsidP="005F0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11,2%</w:t>
            </w:r>
          </w:p>
        </w:tc>
      </w:tr>
      <w:tr w:rsidR="005F0CA5" w:rsidRPr="005F0CA5" w14:paraId="0421C96B" w14:textId="77777777" w:rsidTr="000D0666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542BB" w14:textId="77777777" w:rsidR="005F0CA5" w:rsidRPr="005F0CA5" w:rsidRDefault="005F0CA5" w:rsidP="005F0C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17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5DF771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INDEPENDENCIA S.A.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A9F63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37.281,0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18409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33.708,4 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33CD7" w14:textId="77777777" w:rsidR="005F0CA5" w:rsidRPr="005F0CA5" w:rsidRDefault="005F0CA5" w:rsidP="005F0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10,6%</w:t>
            </w:r>
          </w:p>
        </w:tc>
      </w:tr>
      <w:tr w:rsidR="005F0CA5" w:rsidRPr="005F0CA5" w14:paraId="01FAAA90" w14:textId="77777777" w:rsidTr="000D0666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8C206" w14:textId="77777777" w:rsidR="005F0CA5" w:rsidRPr="005F0CA5" w:rsidRDefault="005F0CA5" w:rsidP="005F0C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18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7823D7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EL PRODUCTOR S.A.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3C9C5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24.953,0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05C29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23.440,6 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C89AD" w14:textId="77777777" w:rsidR="005F0CA5" w:rsidRPr="005F0CA5" w:rsidRDefault="005F0CA5" w:rsidP="005F0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6,5%</w:t>
            </w:r>
          </w:p>
        </w:tc>
      </w:tr>
      <w:tr w:rsidR="005F0CA5" w:rsidRPr="005F0CA5" w14:paraId="3FA5927A" w14:textId="77777777" w:rsidTr="000D0666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DFB55" w14:textId="77777777" w:rsidR="005F0CA5" w:rsidRPr="005F0CA5" w:rsidRDefault="005F0CA5" w:rsidP="005F0C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19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4F9503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MAPFRE PARAGUAY  S.A.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4A092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374.289,4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0E1C6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353.152,2 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22F84" w14:textId="77777777" w:rsidR="005F0CA5" w:rsidRPr="005F0CA5" w:rsidRDefault="005F0CA5" w:rsidP="005F0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6,0%</w:t>
            </w:r>
          </w:p>
        </w:tc>
      </w:tr>
      <w:tr w:rsidR="005F0CA5" w:rsidRPr="005F0CA5" w14:paraId="043DD955" w14:textId="77777777" w:rsidTr="000D0666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11CA6" w14:textId="77777777" w:rsidR="005F0CA5" w:rsidRPr="005F0CA5" w:rsidRDefault="005F0CA5" w:rsidP="005F0C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20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E4ED56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CONSOLIDADA S.A.   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1DEB3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179.016,8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9466D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169.156,6 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FB5C9" w14:textId="77777777" w:rsidR="005F0CA5" w:rsidRPr="005F0CA5" w:rsidRDefault="005F0CA5" w:rsidP="005F0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5,8%</w:t>
            </w:r>
          </w:p>
        </w:tc>
      </w:tr>
      <w:tr w:rsidR="005F0CA5" w:rsidRPr="005F0CA5" w14:paraId="0A342F9B" w14:textId="77777777" w:rsidTr="000D0666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74847" w14:textId="77777777" w:rsidR="005F0CA5" w:rsidRPr="005F0CA5" w:rsidRDefault="005F0CA5" w:rsidP="005F0C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21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2CA0B0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REGIONAL S.A.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D5210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54.476,7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1E64A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52.589,8 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C5A62" w14:textId="77777777" w:rsidR="005F0CA5" w:rsidRPr="005F0CA5" w:rsidRDefault="005F0CA5" w:rsidP="005F0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3,6%</w:t>
            </w:r>
          </w:p>
        </w:tc>
      </w:tr>
      <w:tr w:rsidR="005F0CA5" w:rsidRPr="005F0CA5" w14:paraId="121F0DE1" w14:textId="77777777" w:rsidTr="000D0666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30429" w14:textId="77777777" w:rsidR="005F0CA5" w:rsidRPr="005F0CA5" w:rsidRDefault="005F0CA5" w:rsidP="005F0C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22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934ADF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EL SOL DEL PARAGUAY  S.A.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C2CC6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27.354,3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E60A7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26.535,1 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EAD67" w14:textId="77777777" w:rsidR="005F0CA5" w:rsidRPr="005F0CA5" w:rsidRDefault="005F0CA5" w:rsidP="005F0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3,1%</w:t>
            </w:r>
          </w:p>
        </w:tc>
      </w:tr>
      <w:tr w:rsidR="005F0CA5" w:rsidRPr="005F0CA5" w14:paraId="5AF0D6AE" w14:textId="77777777" w:rsidTr="000D0666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432D3" w14:textId="77777777" w:rsidR="005F0CA5" w:rsidRPr="005F0CA5" w:rsidRDefault="005F0CA5" w:rsidP="005F0C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23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FEAA6F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AGRICOLA S.A.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D3FBC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20.922,2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30038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20.375,9 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C0D8E" w14:textId="77777777" w:rsidR="005F0CA5" w:rsidRPr="005F0CA5" w:rsidRDefault="005F0CA5" w:rsidP="005F0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2,7%</w:t>
            </w:r>
          </w:p>
        </w:tc>
      </w:tr>
      <w:tr w:rsidR="005F0CA5" w:rsidRPr="005F0CA5" w14:paraId="7165179E" w14:textId="77777777" w:rsidTr="000D0666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8AB3C" w14:textId="77777777" w:rsidR="005F0CA5" w:rsidRPr="005F0CA5" w:rsidRDefault="005F0CA5" w:rsidP="005F0C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24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7E1309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SEGUROS CHACO S.A.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D0BDF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12.295,3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D4E6B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12.007,1 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621A2" w14:textId="77777777" w:rsidR="005F0CA5" w:rsidRPr="005F0CA5" w:rsidRDefault="005F0CA5" w:rsidP="005F0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2,4%</w:t>
            </w:r>
          </w:p>
        </w:tc>
      </w:tr>
      <w:tr w:rsidR="005F0CA5" w:rsidRPr="005F0CA5" w14:paraId="74D7C963" w14:textId="77777777" w:rsidTr="000D0666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80B73" w14:textId="77777777" w:rsidR="005F0CA5" w:rsidRPr="005F0CA5" w:rsidRDefault="005F0CA5" w:rsidP="005F0C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25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EC08C7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PARAGUAYA S.A.         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99781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21.238,6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60834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20.822,4 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592A6" w14:textId="77777777" w:rsidR="005F0CA5" w:rsidRPr="005F0CA5" w:rsidRDefault="005F0CA5" w:rsidP="005F0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2,0%</w:t>
            </w:r>
          </w:p>
        </w:tc>
      </w:tr>
      <w:tr w:rsidR="005F0CA5" w:rsidRPr="005F0CA5" w14:paraId="6F2BAA8A" w14:textId="77777777" w:rsidTr="000D0666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5C810" w14:textId="77777777" w:rsidR="005F0CA5" w:rsidRPr="005F0CA5" w:rsidRDefault="005F0CA5" w:rsidP="005F0C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26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E8D346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RUMBOS S.A.                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DE683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35.092,5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137BC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35.157,8 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402C8" w14:textId="77777777" w:rsidR="005F0CA5" w:rsidRPr="005F0CA5" w:rsidRDefault="005F0CA5" w:rsidP="005F0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-0,2%</w:t>
            </w:r>
          </w:p>
        </w:tc>
      </w:tr>
      <w:tr w:rsidR="005F0CA5" w:rsidRPr="005F0CA5" w14:paraId="70A9D5F8" w14:textId="77777777" w:rsidTr="000D0666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A61F2" w14:textId="77777777" w:rsidR="005F0CA5" w:rsidRPr="005F0CA5" w:rsidRDefault="005F0CA5" w:rsidP="005F0C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27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FCC7DD2" w14:textId="77777777" w:rsidR="005F0CA5" w:rsidRPr="005F0CA5" w:rsidRDefault="001C202D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INTERCONTINENTAL S.A.</w:t>
            </w:r>
            <w:r w:rsidR="005F0CA5"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</w:t>
            </w:r>
          </w:p>
        </w:tc>
        <w:tc>
          <w:tcPr>
            <w:tcW w:w="14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3B355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4.125,7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3C01B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4.138,5 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DD24E" w14:textId="77777777" w:rsidR="005F0CA5" w:rsidRPr="005F0CA5" w:rsidRDefault="005F0CA5" w:rsidP="005F0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-0,3%</w:t>
            </w:r>
          </w:p>
        </w:tc>
      </w:tr>
      <w:tr w:rsidR="005F0CA5" w:rsidRPr="005F0CA5" w14:paraId="57620315" w14:textId="77777777" w:rsidTr="000D0666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290EB" w14:textId="77777777" w:rsidR="005F0CA5" w:rsidRPr="005F0CA5" w:rsidRDefault="005F0CA5" w:rsidP="005F0C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28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31FE4ABC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ALFA S.A.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5CD17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10.714,4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9A713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10.884,2 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B54D3" w14:textId="77777777" w:rsidR="005F0CA5" w:rsidRPr="005F0CA5" w:rsidRDefault="005F0CA5" w:rsidP="005F0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-1,6%</w:t>
            </w:r>
          </w:p>
        </w:tc>
      </w:tr>
      <w:tr w:rsidR="005F0CA5" w:rsidRPr="005F0CA5" w14:paraId="36231E25" w14:textId="77777777" w:rsidTr="000D0666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D3410" w14:textId="77777777" w:rsidR="005F0CA5" w:rsidRPr="005F0CA5" w:rsidRDefault="005F0CA5" w:rsidP="005F0C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29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63382F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EL COMERCIO PARAGUAYO S.A. 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F2BE8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41.139,6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42C09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42.071,9 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A3D6C" w14:textId="77777777" w:rsidR="005F0CA5" w:rsidRPr="005F0CA5" w:rsidRDefault="005F0CA5" w:rsidP="005F0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-2,2%</w:t>
            </w:r>
          </w:p>
        </w:tc>
      </w:tr>
      <w:tr w:rsidR="005F0CA5" w:rsidRPr="005F0CA5" w14:paraId="43D46D1C" w14:textId="77777777" w:rsidTr="000D0666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836F9" w14:textId="77777777" w:rsidR="005F0CA5" w:rsidRPr="005F0CA5" w:rsidRDefault="005F0CA5" w:rsidP="005F0C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30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71DDDF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SEGESA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9B81D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7.609,1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8ED01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8.063,1 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9093E" w14:textId="77777777" w:rsidR="005F0CA5" w:rsidRPr="005F0CA5" w:rsidRDefault="005F0CA5" w:rsidP="005F0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-5,6%</w:t>
            </w:r>
          </w:p>
        </w:tc>
      </w:tr>
      <w:tr w:rsidR="005F0CA5" w:rsidRPr="005F0CA5" w14:paraId="448E49EC" w14:textId="77777777" w:rsidTr="000D0666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A9FFE" w14:textId="77777777" w:rsidR="005F0CA5" w:rsidRPr="005F0CA5" w:rsidRDefault="005F0CA5" w:rsidP="005F0C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31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889E6D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CENIT S.A.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29C8D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58.962,3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CCF13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64.994,2 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0DD81" w14:textId="77777777" w:rsidR="005F0CA5" w:rsidRPr="005F0CA5" w:rsidRDefault="005F0CA5" w:rsidP="005F0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-9,3%</w:t>
            </w:r>
          </w:p>
        </w:tc>
      </w:tr>
      <w:tr w:rsidR="005F0CA5" w:rsidRPr="005F0CA5" w14:paraId="6B42C457" w14:textId="77777777" w:rsidTr="000D0666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6B515" w14:textId="77777777" w:rsidR="005F0CA5" w:rsidRPr="005F0CA5" w:rsidRDefault="005F0CA5" w:rsidP="005F0C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32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794DB201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NOBLEZA S.A. DE SEGUROS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2C63A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32.462,1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B6E45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36.836,5 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226AE" w14:textId="77777777" w:rsidR="005F0CA5" w:rsidRPr="005F0CA5" w:rsidRDefault="005F0CA5" w:rsidP="005F0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-11,9%</w:t>
            </w:r>
          </w:p>
        </w:tc>
      </w:tr>
      <w:tr w:rsidR="005F0CA5" w:rsidRPr="005F0CA5" w14:paraId="15B3AE5A" w14:textId="77777777" w:rsidTr="000D0666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3235B" w14:textId="77777777" w:rsidR="005F0CA5" w:rsidRPr="005F0CA5" w:rsidRDefault="005F0CA5" w:rsidP="005F0C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33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14:paraId="0B204DAD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DEL ESTE S.A.</w:t>
            </w:r>
          </w:p>
        </w:tc>
        <w:tc>
          <w:tcPr>
            <w:tcW w:w="14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0A3D0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225.682,7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944B8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260.945,0 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E1EE3" w14:textId="77777777" w:rsidR="005F0CA5" w:rsidRPr="005F0CA5" w:rsidRDefault="005F0CA5" w:rsidP="005F0CA5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-13,5%</w:t>
            </w:r>
          </w:p>
        </w:tc>
      </w:tr>
      <w:tr w:rsidR="005F0CA5" w:rsidRPr="005F0CA5" w14:paraId="1FA6A69C" w14:textId="77777777" w:rsidTr="000D0666">
        <w:trPr>
          <w:trHeight w:val="300"/>
        </w:trPr>
        <w:tc>
          <w:tcPr>
            <w:tcW w:w="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47BE7" w14:textId="77777777" w:rsidR="005F0CA5" w:rsidRPr="005F0CA5" w:rsidRDefault="005F0CA5" w:rsidP="005F0C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34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14:paraId="5D821226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ATLAS S.A. DE SEGUROS</w:t>
            </w:r>
          </w:p>
        </w:tc>
        <w:tc>
          <w:tcPr>
            <w:tcW w:w="14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F35B6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3,8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C7544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</w:p>
        </w:tc>
        <w:tc>
          <w:tcPr>
            <w:tcW w:w="9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B65A1" w14:textId="77777777" w:rsidR="005F0CA5" w:rsidRPr="005F0CA5" w:rsidRDefault="005F0CA5" w:rsidP="005F0C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</w:tr>
      <w:tr w:rsidR="005F0CA5" w:rsidRPr="005F0CA5" w14:paraId="5FB03450" w14:textId="77777777" w:rsidTr="000D0666">
        <w:trPr>
          <w:trHeight w:val="315"/>
        </w:trPr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14:paraId="0857655C" w14:textId="77777777" w:rsidR="005F0CA5" w:rsidRPr="005F0CA5" w:rsidRDefault="005F0CA5" w:rsidP="005F0C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1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14:paraId="1BD82043" w14:textId="77777777" w:rsidR="005F0CA5" w:rsidRPr="005F0CA5" w:rsidRDefault="005F0CA5" w:rsidP="005F0C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14:paraId="4D5A79C3" w14:textId="77777777" w:rsidR="005F0CA5" w:rsidRPr="005F0CA5" w:rsidRDefault="005F0CA5" w:rsidP="005F0C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 xml:space="preserve">        2.303.525,7 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14:paraId="22FE1C5C" w14:textId="77777777" w:rsidR="005F0CA5" w:rsidRPr="005F0CA5" w:rsidRDefault="005F0CA5" w:rsidP="005F0C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 xml:space="preserve">      2.080.991,4 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14:paraId="0992CC31" w14:textId="77777777" w:rsidR="005F0CA5" w:rsidRPr="005F0CA5" w:rsidRDefault="005F0CA5" w:rsidP="005F0C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5F0CA5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>10,7%</w:t>
            </w:r>
          </w:p>
        </w:tc>
      </w:tr>
      <w:tr w:rsidR="005F0CA5" w:rsidRPr="005F0CA5" w14:paraId="47EE290E" w14:textId="77777777" w:rsidTr="000D0666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3C9F7" w14:textId="77777777" w:rsidR="005F0CA5" w:rsidRPr="005F0CA5" w:rsidRDefault="005F0CA5" w:rsidP="005F0C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7C799" w14:textId="77777777" w:rsidR="005F0CA5" w:rsidRPr="005F0CA5" w:rsidRDefault="005F0CA5" w:rsidP="005F0C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F0C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En  miles de Dólares USA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0FB45" w14:textId="77777777" w:rsidR="005F0CA5" w:rsidRPr="005F0CA5" w:rsidRDefault="005F0CA5" w:rsidP="005F0C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F0C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332.399,1  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452DE" w14:textId="77777777" w:rsidR="005F0CA5" w:rsidRPr="005F0CA5" w:rsidRDefault="005F0CA5" w:rsidP="005F0C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F0C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329.740,4   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BEF75" w14:textId="77777777" w:rsidR="005F0CA5" w:rsidRPr="005F0CA5" w:rsidRDefault="005F0CA5" w:rsidP="005F0C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F0C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0,8%</w:t>
            </w:r>
          </w:p>
        </w:tc>
      </w:tr>
      <w:tr w:rsidR="005F0CA5" w:rsidRPr="005F0CA5" w14:paraId="3ADAA482" w14:textId="77777777" w:rsidTr="000D0666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9D7DA" w14:textId="77777777" w:rsidR="005F0CA5" w:rsidRPr="005F0CA5" w:rsidRDefault="005F0CA5" w:rsidP="005F0C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A90E7" w14:textId="77777777" w:rsidR="005F0CA5" w:rsidRPr="005F0CA5" w:rsidRDefault="005F0CA5" w:rsidP="005F0C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  <w:r w:rsidRPr="005F0CA5">
              <w:rPr>
                <w:rFonts w:ascii="Calibri" w:eastAsia="Times New Roman" w:hAnsi="Calibri" w:cs="Calibri"/>
                <w:color w:val="000000"/>
                <w:lang w:val="es-PY" w:eastAsia="es-PY"/>
              </w:rPr>
              <w:t>TC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5A510" w14:textId="77777777" w:rsidR="005F0CA5" w:rsidRPr="005F0CA5" w:rsidRDefault="005F0CA5" w:rsidP="005F0C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F0C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6,930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A4B08" w14:textId="77777777" w:rsidR="005F0CA5" w:rsidRPr="005F0CA5" w:rsidRDefault="005F0CA5" w:rsidP="005F0C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5F0CA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6,311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D1AD2" w14:textId="77777777" w:rsidR="005F0CA5" w:rsidRPr="005F0CA5" w:rsidRDefault="005F0CA5" w:rsidP="005F0C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</w:tr>
    </w:tbl>
    <w:p w14:paraId="70E5EE3C" w14:textId="77777777" w:rsidR="005F0CA5" w:rsidRDefault="005F0CA5" w:rsidP="00B937E3">
      <w:pPr>
        <w:jc w:val="both"/>
        <w:rPr>
          <w:rFonts w:ascii="Times New Roman" w:hAnsi="Times New Roman" w:cs="Times New Roman"/>
        </w:rPr>
      </w:pPr>
    </w:p>
    <w:p w14:paraId="3FF159ED" w14:textId="77777777" w:rsidR="00B937E3" w:rsidRDefault="00F63435" w:rsidP="008767D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L</w:t>
      </w:r>
      <w:r w:rsidR="0070783E">
        <w:rPr>
          <w:rFonts w:ascii="Times New Roman" w:hAnsi="Times New Roman" w:cs="Times New Roman"/>
        </w:rPr>
        <w:t xml:space="preserve">a evolución por modalidades de seguros se presenta en Cuadro 2, en el </w:t>
      </w:r>
      <w:r w:rsidR="00FF60A8">
        <w:rPr>
          <w:rFonts w:ascii="Times New Roman" w:hAnsi="Times New Roman" w:cs="Times New Roman"/>
        </w:rPr>
        <w:t>que (</w:t>
      </w:r>
      <w:r w:rsidR="00CA6211">
        <w:rPr>
          <w:rFonts w:ascii="Times New Roman" w:hAnsi="Times New Roman" w:cs="Times New Roman"/>
        </w:rPr>
        <w:t>1</w:t>
      </w:r>
      <w:r w:rsidR="009E0D53">
        <w:rPr>
          <w:rFonts w:ascii="Times New Roman" w:hAnsi="Times New Roman" w:cs="Times New Roman"/>
        </w:rPr>
        <w:t>1</w:t>
      </w:r>
      <w:r w:rsidR="0070783E">
        <w:rPr>
          <w:rFonts w:ascii="Times New Roman" w:hAnsi="Times New Roman" w:cs="Times New Roman"/>
        </w:rPr>
        <w:t xml:space="preserve">) </w:t>
      </w:r>
      <w:r w:rsidR="009E0D53">
        <w:rPr>
          <w:rFonts w:ascii="Times New Roman" w:hAnsi="Times New Roman" w:cs="Times New Roman"/>
        </w:rPr>
        <w:t>once</w:t>
      </w:r>
      <w:r w:rsidR="0070783E">
        <w:rPr>
          <w:rFonts w:ascii="Times New Roman" w:hAnsi="Times New Roman" w:cs="Times New Roman"/>
        </w:rPr>
        <w:t xml:space="preserve"> productos de la industria </w:t>
      </w:r>
      <w:r w:rsidR="00FF60A8">
        <w:rPr>
          <w:rFonts w:ascii="Times New Roman" w:hAnsi="Times New Roman" w:cs="Times New Roman"/>
        </w:rPr>
        <w:t>registraron incrementos</w:t>
      </w:r>
      <w:r w:rsidR="00921D82">
        <w:rPr>
          <w:rFonts w:ascii="Times New Roman" w:hAnsi="Times New Roman" w:cs="Times New Roman"/>
        </w:rPr>
        <w:t>, destacándose</w:t>
      </w:r>
      <w:r w:rsidR="0070783E">
        <w:rPr>
          <w:rFonts w:ascii="Times New Roman" w:hAnsi="Times New Roman" w:cs="Times New Roman"/>
        </w:rPr>
        <w:t xml:space="preserve">: </w:t>
      </w:r>
      <w:r w:rsidR="00CA6211">
        <w:rPr>
          <w:rFonts w:ascii="Times New Roman" w:hAnsi="Times New Roman" w:cs="Times New Roman"/>
        </w:rPr>
        <w:t>Accidentes Personales (</w:t>
      </w:r>
      <w:r w:rsidR="009B62B9">
        <w:rPr>
          <w:rFonts w:ascii="Times New Roman" w:hAnsi="Times New Roman" w:cs="Times New Roman"/>
        </w:rPr>
        <w:t>34.4</w:t>
      </w:r>
      <w:r w:rsidR="00CA6211">
        <w:rPr>
          <w:rFonts w:ascii="Times New Roman" w:hAnsi="Times New Roman" w:cs="Times New Roman"/>
        </w:rPr>
        <w:t xml:space="preserve">%), </w:t>
      </w:r>
      <w:r w:rsidR="00E94B6C">
        <w:rPr>
          <w:rFonts w:ascii="Times New Roman" w:hAnsi="Times New Roman" w:cs="Times New Roman"/>
        </w:rPr>
        <w:t>Agropecuario (3</w:t>
      </w:r>
      <w:r w:rsidR="009B62B9">
        <w:rPr>
          <w:rFonts w:ascii="Times New Roman" w:hAnsi="Times New Roman" w:cs="Times New Roman"/>
        </w:rPr>
        <w:t>1,1</w:t>
      </w:r>
      <w:r w:rsidR="00E94B6C">
        <w:rPr>
          <w:rFonts w:ascii="Times New Roman" w:hAnsi="Times New Roman" w:cs="Times New Roman"/>
        </w:rPr>
        <w:t xml:space="preserve">%) </w:t>
      </w:r>
      <w:r w:rsidR="00CA6211">
        <w:rPr>
          <w:rFonts w:ascii="Times New Roman" w:hAnsi="Times New Roman" w:cs="Times New Roman"/>
        </w:rPr>
        <w:t>Transportes (</w:t>
      </w:r>
      <w:r w:rsidR="00E94B6C">
        <w:rPr>
          <w:rFonts w:ascii="Times New Roman" w:hAnsi="Times New Roman" w:cs="Times New Roman"/>
        </w:rPr>
        <w:t>2</w:t>
      </w:r>
      <w:r w:rsidR="009B62B9">
        <w:rPr>
          <w:rFonts w:ascii="Times New Roman" w:hAnsi="Times New Roman" w:cs="Times New Roman"/>
        </w:rPr>
        <w:t>2,9</w:t>
      </w:r>
      <w:r w:rsidR="00CA6211">
        <w:rPr>
          <w:rFonts w:ascii="Times New Roman" w:hAnsi="Times New Roman" w:cs="Times New Roman"/>
        </w:rPr>
        <w:t xml:space="preserve">%), </w:t>
      </w:r>
      <w:r w:rsidR="002E68A3">
        <w:rPr>
          <w:rFonts w:ascii="Times New Roman" w:hAnsi="Times New Roman" w:cs="Times New Roman"/>
        </w:rPr>
        <w:t>Aeronavegación (</w:t>
      </w:r>
      <w:r w:rsidR="009B62B9">
        <w:rPr>
          <w:rFonts w:ascii="Times New Roman" w:hAnsi="Times New Roman" w:cs="Times New Roman"/>
        </w:rPr>
        <w:t>17,1</w:t>
      </w:r>
      <w:r w:rsidR="00E94B6C">
        <w:rPr>
          <w:rFonts w:ascii="Times New Roman" w:hAnsi="Times New Roman" w:cs="Times New Roman"/>
        </w:rPr>
        <w:t>5%)</w:t>
      </w:r>
      <w:r w:rsidR="002E68A3">
        <w:rPr>
          <w:rFonts w:ascii="Times New Roman" w:hAnsi="Times New Roman" w:cs="Times New Roman"/>
        </w:rPr>
        <w:t xml:space="preserve"> y </w:t>
      </w:r>
      <w:r w:rsidR="00E94B6C">
        <w:rPr>
          <w:rFonts w:ascii="Times New Roman" w:hAnsi="Times New Roman" w:cs="Times New Roman"/>
        </w:rPr>
        <w:t>Vida Colectivo (1</w:t>
      </w:r>
      <w:r w:rsidR="009B62B9">
        <w:rPr>
          <w:rFonts w:ascii="Times New Roman" w:hAnsi="Times New Roman" w:cs="Times New Roman"/>
        </w:rPr>
        <w:t>4,3%</w:t>
      </w:r>
      <w:r w:rsidR="00E94B6C">
        <w:rPr>
          <w:rFonts w:ascii="Times New Roman" w:hAnsi="Times New Roman" w:cs="Times New Roman"/>
        </w:rPr>
        <w:t>)</w:t>
      </w:r>
      <w:r w:rsidR="002E68A3">
        <w:rPr>
          <w:rFonts w:ascii="Times New Roman" w:hAnsi="Times New Roman" w:cs="Times New Roman"/>
        </w:rPr>
        <w:t>.</w:t>
      </w:r>
      <w:r w:rsidR="0070783E">
        <w:rPr>
          <w:rFonts w:ascii="Times New Roman" w:hAnsi="Times New Roman" w:cs="Times New Roman"/>
        </w:rPr>
        <w:t xml:space="preserve"> Por su parte, </w:t>
      </w:r>
      <w:r w:rsidR="009B62B9">
        <w:rPr>
          <w:rFonts w:ascii="Times New Roman" w:hAnsi="Times New Roman" w:cs="Times New Roman"/>
        </w:rPr>
        <w:t xml:space="preserve">solo </w:t>
      </w:r>
      <w:r w:rsidR="00F41F40">
        <w:rPr>
          <w:rFonts w:ascii="Times New Roman" w:hAnsi="Times New Roman" w:cs="Times New Roman"/>
        </w:rPr>
        <w:t>(</w:t>
      </w:r>
      <w:r w:rsidR="009B62B9">
        <w:rPr>
          <w:rFonts w:ascii="Times New Roman" w:hAnsi="Times New Roman" w:cs="Times New Roman"/>
        </w:rPr>
        <w:t>2</w:t>
      </w:r>
      <w:r w:rsidR="002E68A3">
        <w:rPr>
          <w:rFonts w:ascii="Times New Roman" w:hAnsi="Times New Roman" w:cs="Times New Roman"/>
        </w:rPr>
        <w:t xml:space="preserve">) </w:t>
      </w:r>
      <w:r w:rsidR="009B62B9">
        <w:rPr>
          <w:rFonts w:ascii="Times New Roman" w:hAnsi="Times New Roman" w:cs="Times New Roman"/>
        </w:rPr>
        <w:t>dos</w:t>
      </w:r>
      <w:r w:rsidR="00402C22">
        <w:rPr>
          <w:rFonts w:ascii="Times New Roman" w:hAnsi="Times New Roman" w:cs="Times New Roman"/>
        </w:rPr>
        <w:t xml:space="preserve"> productos</w:t>
      </w:r>
      <w:r w:rsidR="009B62B9">
        <w:rPr>
          <w:rFonts w:ascii="Times New Roman" w:hAnsi="Times New Roman" w:cs="Times New Roman"/>
        </w:rPr>
        <w:t xml:space="preserve"> registraron</w:t>
      </w:r>
      <w:r w:rsidR="0070783E">
        <w:rPr>
          <w:rFonts w:ascii="Times New Roman" w:hAnsi="Times New Roman" w:cs="Times New Roman"/>
        </w:rPr>
        <w:t xml:space="preserve"> disminuciones de producción</w:t>
      </w:r>
      <w:r w:rsidR="00E94B6C">
        <w:rPr>
          <w:rFonts w:ascii="Times New Roman" w:hAnsi="Times New Roman" w:cs="Times New Roman"/>
        </w:rPr>
        <w:t>:</w:t>
      </w:r>
      <w:r w:rsidR="009B62B9" w:rsidRPr="009B62B9">
        <w:rPr>
          <w:rFonts w:ascii="Times New Roman" w:hAnsi="Times New Roman" w:cs="Times New Roman"/>
        </w:rPr>
        <w:t xml:space="preserve"> </w:t>
      </w:r>
      <w:r w:rsidR="009B62B9">
        <w:rPr>
          <w:rFonts w:ascii="Times New Roman" w:hAnsi="Times New Roman" w:cs="Times New Roman"/>
        </w:rPr>
        <w:t xml:space="preserve"> Robo y Asalto (-4,2%) y</w:t>
      </w:r>
      <w:r w:rsidR="00F41F40">
        <w:rPr>
          <w:rFonts w:ascii="Times New Roman" w:hAnsi="Times New Roman" w:cs="Times New Roman"/>
        </w:rPr>
        <w:t xml:space="preserve"> Accide</w:t>
      </w:r>
      <w:r w:rsidR="00FC2138">
        <w:rPr>
          <w:rFonts w:ascii="Times New Roman" w:hAnsi="Times New Roman" w:cs="Times New Roman"/>
        </w:rPr>
        <w:t>n</w:t>
      </w:r>
      <w:r w:rsidR="00F41F40">
        <w:rPr>
          <w:rFonts w:ascii="Times New Roman" w:hAnsi="Times New Roman" w:cs="Times New Roman"/>
        </w:rPr>
        <w:t>tes</w:t>
      </w:r>
      <w:r w:rsidR="00FC2138">
        <w:rPr>
          <w:rFonts w:ascii="Times New Roman" w:hAnsi="Times New Roman" w:cs="Times New Roman"/>
        </w:rPr>
        <w:t xml:space="preserve"> de </w:t>
      </w:r>
      <w:r w:rsidR="00FF60A8">
        <w:rPr>
          <w:rFonts w:ascii="Times New Roman" w:hAnsi="Times New Roman" w:cs="Times New Roman"/>
        </w:rPr>
        <w:t>Pasajeros (</w:t>
      </w:r>
      <w:r w:rsidR="00F41F40">
        <w:rPr>
          <w:rFonts w:ascii="Times New Roman" w:hAnsi="Times New Roman" w:cs="Times New Roman"/>
        </w:rPr>
        <w:t>-</w:t>
      </w:r>
      <w:r w:rsidR="009B62B9">
        <w:rPr>
          <w:rFonts w:ascii="Times New Roman" w:hAnsi="Times New Roman" w:cs="Times New Roman"/>
        </w:rPr>
        <w:t>2,7%</w:t>
      </w:r>
      <w:r w:rsidR="002E68A3">
        <w:rPr>
          <w:rFonts w:ascii="Times New Roman" w:hAnsi="Times New Roman" w:cs="Times New Roman"/>
        </w:rPr>
        <w:t>)</w:t>
      </w:r>
      <w:r w:rsidR="009B62B9">
        <w:rPr>
          <w:rFonts w:ascii="Times New Roman" w:hAnsi="Times New Roman" w:cs="Times New Roman"/>
        </w:rPr>
        <w:t>.</w:t>
      </w:r>
    </w:p>
    <w:tbl>
      <w:tblPr>
        <w:tblW w:w="91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7"/>
        <w:gridCol w:w="2333"/>
        <w:gridCol w:w="2540"/>
        <w:gridCol w:w="1170"/>
      </w:tblGrid>
      <w:tr w:rsidR="008858D0" w14:paraId="71578ECB" w14:textId="77777777" w:rsidTr="008858D0">
        <w:trPr>
          <w:trHeight w:val="300"/>
        </w:trPr>
        <w:tc>
          <w:tcPr>
            <w:tcW w:w="91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13A2C1" w14:textId="77777777" w:rsidR="008858D0" w:rsidRDefault="008858D0">
            <w:pPr>
              <w:jc w:val="center"/>
              <w:rPr>
                <w:rFonts w:ascii="Arial" w:hAnsi="Arial" w:cs="Arial"/>
                <w:b/>
                <w:bCs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16"/>
                <w:szCs w:val="16"/>
              </w:rPr>
              <w:t>PARAGUAY. VARIACION DE LA PRODUCCION (PRIMAS DIRECTAS) POR SECCIONES -III Trimestre Ejercicio 2021-2022</w:t>
            </w:r>
          </w:p>
        </w:tc>
      </w:tr>
      <w:tr w:rsidR="008858D0" w14:paraId="54B51CCD" w14:textId="77777777" w:rsidTr="008858D0">
        <w:trPr>
          <w:trHeight w:val="31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0DE2EE" w14:textId="77777777" w:rsidR="008858D0" w:rsidRDefault="008858D0">
            <w:pPr>
              <w:jc w:val="center"/>
              <w:rPr>
                <w:rFonts w:ascii="Arial" w:hAnsi="Arial" w:cs="Arial"/>
                <w:b/>
                <w:bCs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16"/>
                <w:szCs w:val="16"/>
              </w:rPr>
              <w:t>(En millones de Guaraníes)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AC78E90" w14:textId="77777777" w:rsidR="008858D0" w:rsidRDefault="008858D0" w:rsidP="009E0D53">
            <w:pPr>
              <w:jc w:val="center"/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 xml:space="preserve">Cuadro </w:t>
            </w:r>
            <w:r w:rsidR="009E0D53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2</w:t>
            </w:r>
          </w:p>
        </w:tc>
      </w:tr>
      <w:tr w:rsidR="008858D0" w14:paraId="7CEB6D53" w14:textId="77777777" w:rsidTr="008858D0">
        <w:trPr>
          <w:trHeight w:val="30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31ED34B" w14:textId="77777777" w:rsidR="008858D0" w:rsidRDefault="008858D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Concepto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9CB087" w14:textId="77777777" w:rsidR="008858D0" w:rsidRDefault="008858D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2022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2CDB12" w14:textId="77777777" w:rsidR="008858D0" w:rsidRDefault="008858D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2021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1DD2BEF" w14:textId="77777777" w:rsidR="008858D0" w:rsidRDefault="008858D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Variación</w:t>
            </w:r>
          </w:p>
        </w:tc>
      </w:tr>
      <w:tr w:rsidR="008858D0" w14:paraId="1BDA5106" w14:textId="77777777" w:rsidTr="008858D0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CE12DE" w14:textId="77777777" w:rsidR="008858D0" w:rsidRDefault="008858D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B6C974" w14:textId="77777777" w:rsidR="008858D0" w:rsidRDefault="008858D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Jul 21-mar.22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5B5C40" w14:textId="77777777" w:rsidR="008858D0" w:rsidRDefault="008858D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Jul 20-mar.21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0EEFFDA" w14:textId="77777777" w:rsidR="008858D0" w:rsidRDefault="008858D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8858D0" w14:paraId="1A9D25C5" w14:textId="77777777" w:rsidTr="008858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630C5A" w14:textId="77777777" w:rsidR="008858D0" w:rsidRDefault="008858D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FDDA2DF" w14:textId="77777777" w:rsidR="008858D0" w:rsidRDefault="008858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BE3E79" w14:textId="77777777" w:rsidR="008858D0" w:rsidRDefault="008858D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16F6C5E" w14:textId="77777777" w:rsidR="008858D0" w:rsidRDefault="008858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858D0" w14:paraId="16F9C8FF" w14:textId="77777777" w:rsidTr="008858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BEC552" w14:textId="77777777" w:rsidR="008858D0" w:rsidRDefault="008858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A. Ramo Vida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6A48A98" w14:textId="77777777" w:rsidR="008858D0" w:rsidRDefault="008858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 370.427,0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165BEB7" w14:textId="77777777" w:rsidR="008858D0" w:rsidRDefault="008858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    324.085,2    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522FA0" w14:textId="77777777" w:rsidR="008858D0" w:rsidRDefault="008858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14,3%</w:t>
            </w:r>
          </w:p>
        </w:tc>
      </w:tr>
      <w:tr w:rsidR="008858D0" w14:paraId="3B6DA119" w14:textId="77777777" w:rsidTr="008858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A09723" w14:textId="77777777" w:rsidR="008858D0" w:rsidRDefault="008858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 Vida Individual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D2CB8B" w14:textId="77777777" w:rsidR="008858D0" w:rsidRDefault="008858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FD76551" w14:textId="77777777" w:rsidR="008858D0" w:rsidRDefault="008858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556BBC1" w14:textId="77777777" w:rsidR="008858D0" w:rsidRDefault="008858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8858D0" w14:paraId="72CC68B0" w14:textId="77777777" w:rsidTr="008858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7CA0895" w14:textId="77777777" w:rsidR="008858D0" w:rsidRDefault="008858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 Vida Colectivo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CB8276E" w14:textId="77777777" w:rsidR="008858D0" w:rsidRDefault="008858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370.427,0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CD5EA2" w14:textId="77777777" w:rsidR="008858D0" w:rsidRDefault="008858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324.085,2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B4451D" w14:textId="77777777" w:rsidR="008858D0" w:rsidRDefault="008858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14,3%</w:t>
            </w:r>
          </w:p>
        </w:tc>
      </w:tr>
      <w:tr w:rsidR="008858D0" w14:paraId="2824BC08" w14:textId="77777777" w:rsidTr="008858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6D90B25" w14:textId="77777777" w:rsidR="008858D0" w:rsidRDefault="008858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F8D50CC" w14:textId="77777777" w:rsidR="008858D0" w:rsidRDefault="008858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619175" w14:textId="77777777" w:rsidR="008858D0" w:rsidRDefault="008858D0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15E5FC" w14:textId="77777777" w:rsidR="008858D0" w:rsidRDefault="008858D0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858D0" w14:paraId="2F6BB2BB" w14:textId="77777777" w:rsidTr="008858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4E3D53" w14:textId="77777777" w:rsidR="008858D0" w:rsidRDefault="008858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B: Ramos Elementales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8935864" w14:textId="77777777" w:rsidR="008858D0" w:rsidRDefault="008858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1.933.098,7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7B2D9DA" w14:textId="77777777" w:rsidR="008858D0" w:rsidRDefault="008858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 1.756.906,2    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5C851F" w14:textId="77777777" w:rsidR="008858D0" w:rsidRDefault="008858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10,0%</w:t>
            </w:r>
          </w:p>
        </w:tc>
      </w:tr>
      <w:tr w:rsidR="008858D0" w14:paraId="45340918" w14:textId="77777777" w:rsidTr="008858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2B3E3D" w14:textId="77777777" w:rsidR="008858D0" w:rsidRDefault="008858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 Incendios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9FF7BAF" w14:textId="77777777" w:rsidR="008858D0" w:rsidRDefault="008858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172.057,5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38B406" w14:textId="77777777" w:rsidR="008858D0" w:rsidRDefault="008858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160.746,3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5F4703" w14:textId="77777777" w:rsidR="008858D0" w:rsidRDefault="008858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7,0%</w:t>
            </w:r>
          </w:p>
        </w:tc>
      </w:tr>
      <w:tr w:rsidR="008858D0" w14:paraId="511B8EC1" w14:textId="77777777" w:rsidTr="008858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4DB0BC" w14:textId="77777777" w:rsidR="008858D0" w:rsidRDefault="008858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 Automóviles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822663" w14:textId="77777777" w:rsidR="008858D0" w:rsidRDefault="008858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981.143,1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7079B2D" w14:textId="77777777" w:rsidR="008858D0" w:rsidRDefault="008858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897.062,9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9D8E6D0" w14:textId="77777777" w:rsidR="008858D0" w:rsidRDefault="008858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9,4%</w:t>
            </w:r>
          </w:p>
        </w:tc>
      </w:tr>
      <w:tr w:rsidR="008858D0" w14:paraId="0260DB3D" w14:textId="77777777" w:rsidTr="008858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40701C" w14:textId="77777777" w:rsidR="008858D0" w:rsidRDefault="008858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 Transportes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819AE87" w14:textId="77777777" w:rsidR="008858D0" w:rsidRDefault="008858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102.346,6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492809" w14:textId="77777777" w:rsidR="008858D0" w:rsidRDefault="008858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83.245,3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91EDEA" w14:textId="77777777" w:rsidR="008858D0" w:rsidRDefault="008858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22,9%</w:t>
            </w:r>
          </w:p>
        </w:tc>
      </w:tr>
      <w:tr w:rsidR="008858D0" w14:paraId="7C7015E9" w14:textId="77777777" w:rsidTr="008858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8C77399" w14:textId="77777777" w:rsidR="008858D0" w:rsidRDefault="008858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 Accidentes Personales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AA9683" w14:textId="77777777" w:rsidR="008858D0" w:rsidRDefault="008858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77.116,3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5D1FF2" w14:textId="77777777" w:rsidR="008858D0" w:rsidRDefault="008858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57.381,1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9F403C" w14:textId="77777777" w:rsidR="008858D0" w:rsidRDefault="008858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34,4%</w:t>
            </w:r>
          </w:p>
        </w:tc>
      </w:tr>
      <w:tr w:rsidR="008858D0" w14:paraId="46AA4227" w14:textId="77777777" w:rsidTr="008858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057CDC" w14:textId="77777777" w:rsidR="008858D0" w:rsidRDefault="008858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5.  Accidentes de Pasajeros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93EF72" w14:textId="77777777" w:rsidR="008858D0" w:rsidRDefault="008858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5.203,5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55B511" w14:textId="77777777" w:rsidR="008858D0" w:rsidRDefault="008858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 5.345,8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10200C" w14:textId="77777777" w:rsidR="008858D0" w:rsidRDefault="008858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-2,7%</w:t>
            </w:r>
          </w:p>
        </w:tc>
      </w:tr>
      <w:tr w:rsidR="008858D0" w14:paraId="38A44946" w14:textId="77777777" w:rsidTr="008858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B8AB30" w14:textId="77777777" w:rsidR="008858D0" w:rsidRDefault="008858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6. Robo y Asalto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8BFBD3" w14:textId="77777777" w:rsidR="008858D0" w:rsidRDefault="008858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47.633,3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4887A5" w14:textId="77777777" w:rsidR="008858D0" w:rsidRDefault="008858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49.721,8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588B569" w14:textId="77777777" w:rsidR="008858D0" w:rsidRDefault="008858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-4,2%</w:t>
            </w:r>
          </w:p>
        </w:tc>
      </w:tr>
      <w:tr w:rsidR="008858D0" w14:paraId="578FB86C" w14:textId="77777777" w:rsidTr="008858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19BCAE3" w14:textId="77777777" w:rsidR="008858D0" w:rsidRDefault="008858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7.  Riesgos Varios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0C332BE" w14:textId="77777777" w:rsidR="008858D0" w:rsidRDefault="008858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197.669,9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7E796A" w14:textId="77777777" w:rsidR="008858D0" w:rsidRDefault="008858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192.567,5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04C1E8" w14:textId="77777777" w:rsidR="008858D0" w:rsidRDefault="008858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2,6%</w:t>
            </w:r>
          </w:p>
        </w:tc>
      </w:tr>
      <w:tr w:rsidR="008858D0" w14:paraId="5A878C12" w14:textId="77777777" w:rsidTr="008858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A2EA97" w14:textId="77777777" w:rsidR="008858D0" w:rsidRDefault="008858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8. Caución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80E7726" w14:textId="77777777" w:rsidR="008858D0" w:rsidRDefault="008858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93.904,6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DFDD3E9" w14:textId="77777777" w:rsidR="008858D0" w:rsidRDefault="008858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83.698,6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B742B9" w14:textId="77777777" w:rsidR="008858D0" w:rsidRDefault="008858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12,2%</w:t>
            </w:r>
          </w:p>
        </w:tc>
      </w:tr>
      <w:tr w:rsidR="008858D0" w14:paraId="7564F354" w14:textId="77777777" w:rsidTr="008858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1578B7" w14:textId="77777777" w:rsidR="008858D0" w:rsidRDefault="008858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9. Responsabilidad Civil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C4C6B7" w14:textId="77777777" w:rsidR="008858D0" w:rsidRDefault="008858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74.834,4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084A33" w14:textId="77777777" w:rsidR="008858D0" w:rsidRDefault="008858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68.905,1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1359B4" w14:textId="77777777" w:rsidR="008858D0" w:rsidRDefault="008858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8,6%</w:t>
            </w:r>
          </w:p>
        </w:tc>
      </w:tr>
      <w:tr w:rsidR="008858D0" w14:paraId="7EA303C0" w14:textId="77777777" w:rsidTr="008858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CD7CC69" w14:textId="77777777" w:rsidR="008858D0" w:rsidRDefault="008858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10. Agropecuario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DC9AB64" w14:textId="77777777" w:rsidR="008858D0" w:rsidRDefault="008858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82.178,5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C0ED99" w14:textId="77777777" w:rsidR="008858D0" w:rsidRDefault="008858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62.688,2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67F15C" w14:textId="77777777" w:rsidR="008858D0" w:rsidRDefault="008858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31,1%</w:t>
            </w:r>
          </w:p>
        </w:tc>
      </w:tr>
      <w:tr w:rsidR="008858D0" w14:paraId="4523989B" w14:textId="77777777" w:rsidTr="008858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ED3D8D5" w14:textId="77777777" w:rsidR="008858D0" w:rsidRDefault="008858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11. Riesgos Técnicos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032356D" w14:textId="77777777" w:rsidR="008858D0" w:rsidRDefault="008858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83.353,2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1386C78" w14:textId="77777777" w:rsidR="008858D0" w:rsidRDefault="008858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82.175,6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CA5F137" w14:textId="77777777" w:rsidR="008858D0" w:rsidRDefault="008858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1,4%</w:t>
            </w:r>
          </w:p>
        </w:tc>
      </w:tr>
      <w:tr w:rsidR="008858D0" w14:paraId="4DBCF5E2" w14:textId="77777777" w:rsidTr="008858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1A2530C" w14:textId="77777777" w:rsidR="008858D0" w:rsidRDefault="008858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12. Aeronavegación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B589394" w14:textId="77777777" w:rsidR="008858D0" w:rsidRDefault="008858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15.657,8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02272A7" w14:textId="77777777" w:rsidR="008858D0" w:rsidRDefault="008858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13.368,0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954675" w14:textId="77777777" w:rsidR="008858D0" w:rsidRDefault="008858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17,1%</w:t>
            </w:r>
          </w:p>
        </w:tc>
      </w:tr>
      <w:tr w:rsidR="008858D0" w14:paraId="221A669A" w14:textId="77777777" w:rsidTr="008858D0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31B0D9" w14:textId="77777777" w:rsidR="008858D0" w:rsidRDefault="008858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13. Salud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5A5531" w14:textId="77777777" w:rsidR="008858D0" w:rsidRDefault="008858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8302E8" w14:textId="77777777" w:rsidR="008858D0" w:rsidRDefault="008858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134A68" w14:textId="77777777" w:rsidR="008858D0" w:rsidRDefault="008858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8858D0" w14:paraId="53364E60" w14:textId="77777777" w:rsidTr="008858D0">
        <w:trPr>
          <w:trHeight w:val="315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DEEE4C" w14:textId="77777777" w:rsidR="008858D0" w:rsidRDefault="008858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 O T A 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868B6F9" w14:textId="77777777" w:rsidR="008858D0" w:rsidRDefault="008858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2.303.525,7     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402E5F" w14:textId="77777777" w:rsidR="008858D0" w:rsidRDefault="008858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 2.080.991,4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D3FCA07" w14:textId="77777777" w:rsidR="008858D0" w:rsidRDefault="008858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10,7%</w:t>
            </w:r>
          </w:p>
        </w:tc>
      </w:tr>
      <w:tr w:rsidR="008858D0" w14:paraId="7855D83E" w14:textId="77777777" w:rsidTr="008858D0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699EED" w14:textId="77777777" w:rsidR="008858D0" w:rsidRDefault="008858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 miles de Dólares USA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002D313" w14:textId="77777777" w:rsidR="008858D0" w:rsidRDefault="008858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332.399,1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6845BD" w14:textId="77777777" w:rsidR="008858D0" w:rsidRDefault="008858D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329.740,4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482239" w14:textId="77777777" w:rsidR="008858D0" w:rsidRDefault="008858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0,8%</w:t>
            </w:r>
          </w:p>
        </w:tc>
      </w:tr>
    </w:tbl>
    <w:p w14:paraId="1055C62D" w14:textId="77777777" w:rsidR="00E93E9D" w:rsidRDefault="0098207B" w:rsidP="00B937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</w:t>
      </w:r>
      <w:r w:rsidR="0070783E" w:rsidRPr="00054AA7">
        <w:rPr>
          <w:rFonts w:ascii="Times New Roman" w:hAnsi="Times New Roman" w:cs="Times New Roman"/>
          <w:sz w:val="24"/>
          <w:szCs w:val="24"/>
        </w:rPr>
        <w:t>a estructura de producción al I</w:t>
      </w:r>
      <w:r w:rsidR="008E0FD8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I</w:t>
      </w:r>
      <w:r w:rsidR="00B93FE6">
        <w:rPr>
          <w:rFonts w:ascii="Times New Roman" w:hAnsi="Times New Roman" w:cs="Times New Roman"/>
          <w:sz w:val="24"/>
          <w:szCs w:val="24"/>
        </w:rPr>
        <w:t xml:space="preserve"> </w:t>
      </w:r>
      <w:r w:rsidR="0070783E" w:rsidRPr="00054AA7">
        <w:rPr>
          <w:rFonts w:ascii="Times New Roman" w:hAnsi="Times New Roman" w:cs="Times New Roman"/>
          <w:sz w:val="24"/>
          <w:szCs w:val="24"/>
        </w:rPr>
        <w:t>Trimestre de 20</w:t>
      </w:r>
      <w:r w:rsidR="00A47668">
        <w:rPr>
          <w:rFonts w:ascii="Times New Roman" w:hAnsi="Times New Roman" w:cs="Times New Roman"/>
          <w:sz w:val="24"/>
          <w:szCs w:val="24"/>
        </w:rPr>
        <w:t>2</w:t>
      </w:r>
      <w:r w:rsidR="000D63E0">
        <w:rPr>
          <w:rFonts w:ascii="Times New Roman" w:hAnsi="Times New Roman" w:cs="Times New Roman"/>
          <w:sz w:val="24"/>
          <w:szCs w:val="24"/>
        </w:rPr>
        <w:t>1</w:t>
      </w:r>
      <w:r w:rsidR="0070783E" w:rsidRPr="00054AA7">
        <w:rPr>
          <w:rFonts w:ascii="Times New Roman" w:hAnsi="Times New Roman" w:cs="Times New Roman"/>
          <w:sz w:val="24"/>
          <w:szCs w:val="24"/>
        </w:rPr>
        <w:t>-20</w:t>
      </w:r>
      <w:r w:rsidR="00B93FE6">
        <w:rPr>
          <w:rFonts w:ascii="Times New Roman" w:hAnsi="Times New Roman" w:cs="Times New Roman"/>
          <w:sz w:val="24"/>
          <w:szCs w:val="24"/>
        </w:rPr>
        <w:t>2</w:t>
      </w:r>
      <w:r w:rsidR="000D63E0">
        <w:rPr>
          <w:rFonts w:ascii="Times New Roman" w:hAnsi="Times New Roman" w:cs="Times New Roman"/>
          <w:sz w:val="24"/>
          <w:szCs w:val="24"/>
        </w:rPr>
        <w:t>2</w:t>
      </w:r>
      <w:r w:rsidR="0070783E" w:rsidRPr="00054AA7">
        <w:rPr>
          <w:rFonts w:ascii="Times New Roman" w:hAnsi="Times New Roman" w:cs="Times New Roman"/>
          <w:sz w:val="24"/>
          <w:szCs w:val="24"/>
        </w:rPr>
        <w:t xml:space="preserve"> se muestra en el Gráfico 1</w:t>
      </w:r>
      <w:r w:rsidR="003557CB">
        <w:rPr>
          <w:rFonts w:ascii="Times New Roman" w:hAnsi="Times New Roman" w:cs="Times New Roman"/>
          <w:sz w:val="24"/>
          <w:szCs w:val="24"/>
        </w:rPr>
        <w:t>A</w:t>
      </w:r>
      <w:r w:rsidR="0070783E" w:rsidRPr="00054AA7">
        <w:rPr>
          <w:rFonts w:ascii="Times New Roman" w:hAnsi="Times New Roman" w:cs="Times New Roman"/>
          <w:sz w:val="24"/>
          <w:szCs w:val="24"/>
        </w:rPr>
        <w:t>. La composición por productos nos permite identifica</w:t>
      </w:r>
      <w:r w:rsidR="00FF60A8">
        <w:rPr>
          <w:rFonts w:ascii="Times New Roman" w:hAnsi="Times New Roman" w:cs="Times New Roman"/>
          <w:sz w:val="24"/>
          <w:szCs w:val="24"/>
        </w:rPr>
        <w:t>r</w:t>
      </w:r>
      <w:r w:rsidR="0070783E" w:rsidRPr="00054AA7">
        <w:rPr>
          <w:rFonts w:ascii="Times New Roman" w:hAnsi="Times New Roman" w:cs="Times New Roman"/>
          <w:sz w:val="24"/>
          <w:szCs w:val="24"/>
        </w:rPr>
        <w:t xml:space="preserve"> la Línea de Negocios del Sector Seguros en Paraguay, concentrado en (</w:t>
      </w:r>
      <w:r w:rsidR="008E0FD8">
        <w:rPr>
          <w:rFonts w:ascii="Times New Roman" w:hAnsi="Times New Roman" w:cs="Times New Roman"/>
          <w:sz w:val="24"/>
          <w:szCs w:val="24"/>
        </w:rPr>
        <w:t>5</w:t>
      </w:r>
      <w:r w:rsidR="0070783E" w:rsidRPr="00054AA7">
        <w:rPr>
          <w:rFonts w:ascii="Times New Roman" w:hAnsi="Times New Roman" w:cs="Times New Roman"/>
          <w:sz w:val="24"/>
          <w:szCs w:val="24"/>
        </w:rPr>
        <w:t xml:space="preserve">) </w:t>
      </w:r>
      <w:r w:rsidR="008E0FD8">
        <w:rPr>
          <w:rFonts w:ascii="Times New Roman" w:hAnsi="Times New Roman" w:cs="Times New Roman"/>
          <w:sz w:val="24"/>
          <w:szCs w:val="24"/>
        </w:rPr>
        <w:t>cinco</w:t>
      </w:r>
      <w:r w:rsidR="00233D5D">
        <w:rPr>
          <w:rFonts w:ascii="Times New Roman" w:hAnsi="Times New Roman" w:cs="Times New Roman"/>
          <w:sz w:val="24"/>
          <w:szCs w:val="24"/>
        </w:rPr>
        <w:t xml:space="preserve"> m</w:t>
      </w:r>
      <w:r w:rsidR="0070783E" w:rsidRPr="00054AA7">
        <w:rPr>
          <w:rFonts w:ascii="Times New Roman" w:hAnsi="Times New Roman" w:cs="Times New Roman"/>
          <w:sz w:val="24"/>
          <w:szCs w:val="24"/>
        </w:rPr>
        <w:t xml:space="preserve">odalidades de seguros, que en conjunto lleva una ponderación del </w:t>
      </w:r>
      <w:r w:rsidR="00E93E9D">
        <w:rPr>
          <w:rFonts w:ascii="Times New Roman" w:hAnsi="Times New Roman" w:cs="Times New Roman"/>
          <w:sz w:val="24"/>
          <w:szCs w:val="24"/>
        </w:rPr>
        <w:t>79</w:t>
      </w:r>
      <w:r w:rsidR="0070783E" w:rsidRPr="00054AA7">
        <w:rPr>
          <w:rFonts w:ascii="Times New Roman" w:hAnsi="Times New Roman" w:cs="Times New Roman"/>
          <w:sz w:val="24"/>
          <w:szCs w:val="24"/>
        </w:rPr>
        <w:t>% del total de Primas Directas: i) Seguros de Automóviles (4</w:t>
      </w:r>
      <w:r w:rsidR="00A47668">
        <w:rPr>
          <w:rFonts w:ascii="Times New Roman" w:hAnsi="Times New Roman" w:cs="Times New Roman"/>
          <w:sz w:val="24"/>
          <w:szCs w:val="24"/>
        </w:rPr>
        <w:t>3</w:t>
      </w:r>
      <w:r w:rsidR="0070783E" w:rsidRPr="00054AA7">
        <w:rPr>
          <w:rFonts w:ascii="Times New Roman" w:hAnsi="Times New Roman" w:cs="Times New Roman"/>
          <w:sz w:val="24"/>
          <w:szCs w:val="24"/>
        </w:rPr>
        <w:t xml:space="preserve">%); </w:t>
      </w:r>
      <w:proofErr w:type="spellStart"/>
      <w:r w:rsidR="0070783E" w:rsidRPr="00054AA7">
        <w:rPr>
          <w:rFonts w:ascii="Times New Roman" w:hAnsi="Times New Roman" w:cs="Times New Roman"/>
          <w:sz w:val="24"/>
          <w:szCs w:val="24"/>
        </w:rPr>
        <w:t>ii</w:t>
      </w:r>
      <w:proofErr w:type="spellEnd"/>
      <w:r w:rsidR="0070783E" w:rsidRPr="00054AA7">
        <w:rPr>
          <w:rFonts w:ascii="Times New Roman" w:hAnsi="Times New Roman" w:cs="Times New Roman"/>
          <w:sz w:val="24"/>
          <w:szCs w:val="24"/>
        </w:rPr>
        <w:t>) Seguros de Vida Colectivo (1</w:t>
      </w:r>
      <w:r w:rsidR="00A02A6C">
        <w:rPr>
          <w:rFonts w:ascii="Times New Roman" w:hAnsi="Times New Roman" w:cs="Times New Roman"/>
          <w:sz w:val="24"/>
          <w:szCs w:val="24"/>
        </w:rPr>
        <w:t>6</w:t>
      </w:r>
      <w:r w:rsidR="0070783E" w:rsidRPr="00054AA7">
        <w:rPr>
          <w:rFonts w:ascii="Times New Roman" w:hAnsi="Times New Roman" w:cs="Times New Roman"/>
          <w:sz w:val="24"/>
          <w:szCs w:val="24"/>
        </w:rPr>
        <w:t xml:space="preserve">%); </w:t>
      </w:r>
      <w:proofErr w:type="spellStart"/>
      <w:r w:rsidR="0070783E" w:rsidRPr="00054AA7">
        <w:rPr>
          <w:rFonts w:ascii="Times New Roman" w:hAnsi="Times New Roman" w:cs="Times New Roman"/>
          <w:sz w:val="24"/>
          <w:szCs w:val="24"/>
        </w:rPr>
        <w:t>iii</w:t>
      </w:r>
      <w:proofErr w:type="spellEnd"/>
      <w:r w:rsidR="0070783E" w:rsidRPr="00054AA7">
        <w:rPr>
          <w:rFonts w:ascii="Times New Roman" w:hAnsi="Times New Roman" w:cs="Times New Roman"/>
          <w:sz w:val="24"/>
          <w:szCs w:val="24"/>
        </w:rPr>
        <w:t xml:space="preserve">) </w:t>
      </w:r>
      <w:r w:rsidR="00B93FE6">
        <w:rPr>
          <w:rFonts w:ascii="Times New Roman" w:hAnsi="Times New Roman" w:cs="Times New Roman"/>
          <w:sz w:val="24"/>
          <w:szCs w:val="24"/>
        </w:rPr>
        <w:t>Riesgos Varios (</w:t>
      </w:r>
      <w:r>
        <w:rPr>
          <w:rFonts w:ascii="Times New Roman" w:hAnsi="Times New Roman" w:cs="Times New Roman"/>
          <w:sz w:val="24"/>
          <w:szCs w:val="24"/>
        </w:rPr>
        <w:t>9</w:t>
      </w:r>
      <w:r w:rsidR="00A47668">
        <w:rPr>
          <w:rFonts w:ascii="Times New Roman" w:hAnsi="Times New Roman" w:cs="Times New Roman"/>
          <w:sz w:val="24"/>
          <w:szCs w:val="24"/>
        </w:rPr>
        <w:t>%</w:t>
      </w:r>
      <w:r w:rsidR="00B93FE6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B93FE6">
        <w:rPr>
          <w:rFonts w:ascii="Times New Roman" w:hAnsi="Times New Roman" w:cs="Times New Roman"/>
          <w:sz w:val="24"/>
          <w:szCs w:val="24"/>
        </w:rPr>
        <w:t>iv</w:t>
      </w:r>
      <w:proofErr w:type="spellEnd"/>
      <w:r w:rsidR="00B93FE6">
        <w:rPr>
          <w:rFonts w:ascii="Times New Roman" w:hAnsi="Times New Roman" w:cs="Times New Roman"/>
          <w:sz w:val="24"/>
          <w:szCs w:val="24"/>
        </w:rPr>
        <w:t xml:space="preserve">) Seguros </w:t>
      </w:r>
      <w:r w:rsidR="007529FA">
        <w:rPr>
          <w:rFonts w:ascii="Times New Roman" w:hAnsi="Times New Roman" w:cs="Times New Roman"/>
          <w:sz w:val="24"/>
          <w:szCs w:val="24"/>
        </w:rPr>
        <w:t>de Incendios</w:t>
      </w:r>
      <w:r w:rsidR="00B93FE6">
        <w:rPr>
          <w:rFonts w:ascii="Times New Roman" w:hAnsi="Times New Roman" w:cs="Times New Roman"/>
          <w:sz w:val="24"/>
          <w:szCs w:val="24"/>
        </w:rPr>
        <w:t xml:space="preserve"> (</w:t>
      </w:r>
      <w:r w:rsidR="00F80595">
        <w:rPr>
          <w:rFonts w:ascii="Times New Roman" w:hAnsi="Times New Roman" w:cs="Times New Roman"/>
          <w:sz w:val="24"/>
          <w:szCs w:val="24"/>
        </w:rPr>
        <w:t>7</w:t>
      </w:r>
      <w:r w:rsidR="00B93FE6">
        <w:rPr>
          <w:rFonts w:ascii="Times New Roman" w:hAnsi="Times New Roman" w:cs="Times New Roman"/>
          <w:sz w:val="24"/>
          <w:szCs w:val="24"/>
        </w:rPr>
        <w:t xml:space="preserve">%) </w:t>
      </w:r>
      <w:r w:rsidR="00E93E9D">
        <w:rPr>
          <w:rFonts w:ascii="Times New Roman" w:hAnsi="Times New Roman" w:cs="Times New Roman"/>
          <w:sz w:val="24"/>
          <w:szCs w:val="24"/>
        </w:rPr>
        <w:t xml:space="preserve">y </w:t>
      </w:r>
      <w:r w:rsidR="00402C22">
        <w:rPr>
          <w:rFonts w:ascii="Times New Roman" w:hAnsi="Times New Roman" w:cs="Times New Roman"/>
          <w:sz w:val="24"/>
          <w:szCs w:val="24"/>
        </w:rPr>
        <w:t xml:space="preserve">v) </w:t>
      </w:r>
      <w:r w:rsidR="00E93E9D">
        <w:rPr>
          <w:rFonts w:ascii="Times New Roman" w:hAnsi="Times New Roman" w:cs="Times New Roman"/>
          <w:sz w:val="24"/>
          <w:szCs w:val="24"/>
        </w:rPr>
        <w:t>de</w:t>
      </w:r>
      <w:r w:rsidR="00A02A6C">
        <w:rPr>
          <w:rFonts w:ascii="Times New Roman" w:hAnsi="Times New Roman" w:cs="Times New Roman"/>
          <w:sz w:val="24"/>
          <w:szCs w:val="24"/>
        </w:rPr>
        <w:t xml:space="preserve"> Transpor</w:t>
      </w:r>
      <w:r w:rsidR="00E93E9D">
        <w:rPr>
          <w:rFonts w:ascii="Times New Roman" w:hAnsi="Times New Roman" w:cs="Times New Roman"/>
          <w:sz w:val="24"/>
          <w:szCs w:val="24"/>
        </w:rPr>
        <w:t>tes (</w:t>
      </w:r>
      <w:r>
        <w:rPr>
          <w:rFonts w:ascii="Times New Roman" w:hAnsi="Times New Roman" w:cs="Times New Roman"/>
          <w:sz w:val="24"/>
          <w:szCs w:val="24"/>
        </w:rPr>
        <w:t>4</w:t>
      </w:r>
      <w:r w:rsidR="00E93E9D">
        <w:rPr>
          <w:rFonts w:ascii="Times New Roman" w:hAnsi="Times New Roman" w:cs="Times New Roman"/>
          <w:sz w:val="24"/>
          <w:szCs w:val="24"/>
        </w:rPr>
        <w:t>%).</w:t>
      </w:r>
    </w:p>
    <w:p w14:paraId="45A0655E" w14:textId="77777777" w:rsidR="00962930" w:rsidRDefault="007529FA" w:rsidP="007078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 </w:t>
      </w:r>
      <w:r w:rsidR="00E93E9D">
        <w:rPr>
          <w:rFonts w:ascii="Times New Roman" w:hAnsi="Times New Roman" w:cs="Times New Roman"/>
          <w:sz w:val="24"/>
          <w:szCs w:val="24"/>
        </w:rPr>
        <w:t>composición</w:t>
      </w:r>
      <w:r w:rsidR="00EC35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 la</w:t>
      </w:r>
      <w:r w:rsidR="00EC352E">
        <w:rPr>
          <w:rFonts w:ascii="Times New Roman" w:hAnsi="Times New Roman" w:cs="Times New Roman"/>
          <w:sz w:val="24"/>
          <w:szCs w:val="24"/>
        </w:rPr>
        <w:t xml:space="preserve"> producción a </w:t>
      </w:r>
      <w:r w:rsidR="005C466D">
        <w:rPr>
          <w:rFonts w:ascii="Times New Roman" w:hAnsi="Times New Roman" w:cs="Times New Roman"/>
          <w:sz w:val="24"/>
          <w:szCs w:val="24"/>
        </w:rPr>
        <w:t>mar</w:t>
      </w:r>
      <w:r w:rsidR="0096293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202</w:t>
      </w:r>
      <w:r w:rsidR="005C466D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tuvo</w:t>
      </w:r>
      <w:r w:rsidR="00962930">
        <w:rPr>
          <w:rFonts w:ascii="Times New Roman" w:hAnsi="Times New Roman" w:cs="Times New Roman"/>
          <w:sz w:val="24"/>
          <w:szCs w:val="24"/>
        </w:rPr>
        <w:t xml:space="preserve"> </w:t>
      </w:r>
      <w:r w:rsidR="00BB5B47">
        <w:rPr>
          <w:rFonts w:ascii="Times New Roman" w:hAnsi="Times New Roman" w:cs="Times New Roman"/>
          <w:sz w:val="24"/>
          <w:szCs w:val="24"/>
        </w:rPr>
        <w:t>pocas</w:t>
      </w:r>
      <w:r w:rsidR="00962930">
        <w:rPr>
          <w:rFonts w:ascii="Times New Roman" w:hAnsi="Times New Roman" w:cs="Times New Roman"/>
          <w:sz w:val="24"/>
          <w:szCs w:val="24"/>
        </w:rPr>
        <w:t xml:space="preserve"> modificaciones respecto a </w:t>
      </w:r>
      <w:r w:rsidR="005C466D">
        <w:rPr>
          <w:rFonts w:ascii="Times New Roman" w:hAnsi="Times New Roman" w:cs="Times New Roman"/>
          <w:sz w:val="24"/>
          <w:szCs w:val="24"/>
        </w:rPr>
        <w:t>mar</w:t>
      </w:r>
      <w:r w:rsidR="00962930">
        <w:rPr>
          <w:rFonts w:ascii="Times New Roman" w:hAnsi="Times New Roman" w:cs="Times New Roman"/>
          <w:sz w:val="24"/>
          <w:szCs w:val="24"/>
        </w:rPr>
        <w:t>.</w:t>
      </w:r>
      <w:r w:rsidR="00DF277B">
        <w:rPr>
          <w:rFonts w:ascii="Times New Roman" w:hAnsi="Times New Roman" w:cs="Times New Roman"/>
          <w:sz w:val="24"/>
          <w:szCs w:val="24"/>
        </w:rPr>
        <w:t>20</w:t>
      </w:r>
      <w:r w:rsidR="00A02A6C">
        <w:rPr>
          <w:rFonts w:ascii="Times New Roman" w:hAnsi="Times New Roman" w:cs="Times New Roman"/>
          <w:sz w:val="24"/>
          <w:szCs w:val="24"/>
        </w:rPr>
        <w:t>2</w:t>
      </w:r>
      <w:r w:rsidR="005C466D">
        <w:rPr>
          <w:rFonts w:ascii="Times New Roman" w:hAnsi="Times New Roman" w:cs="Times New Roman"/>
          <w:sz w:val="24"/>
          <w:szCs w:val="24"/>
        </w:rPr>
        <w:t>1</w:t>
      </w:r>
      <w:r w:rsidR="00BB5B47">
        <w:rPr>
          <w:rFonts w:ascii="Times New Roman" w:hAnsi="Times New Roman" w:cs="Times New Roman"/>
          <w:sz w:val="24"/>
          <w:szCs w:val="24"/>
        </w:rPr>
        <w:t xml:space="preserve">. En efecto, solo </w:t>
      </w:r>
      <w:r w:rsidR="00C852F4">
        <w:rPr>
          <w:rFonts w:ascii="Times New Roman" w:hAnsi="Times New Roman" w:cs="Times New Roman"/>
          <w:sz w:val="24"/>
          <w:szCs w:val="24"/>
        </w:rPr>
        <w:t>dos variaciones se han</w:t>
      </w:r>
      <w:r w:rsidR="00BB5B47">
        <w:rPr>
          <w:rFonts w:ascii="Times New Roman" w:hAnsi="Times New Roman" w:cs="Times New Roman"/>
          <w:sz w:val="24"/>
          <w:szCs w:val="24"/>
        </w:rPr>
        <w:t xml:space="preserve"> verificado en este periodo, los Seguros Agropecuarios </w:t>
      </w:r>
      <w:r w:rsidR="001977B3">
        <w:rPr>
          <w:rFonts w:ascii="Times New Roman" w:hAnsi="Times New Roman" w:cs="Times New Roman"/>
          <w:sz w:val="24"/>
          <w:szCs w:val="24"/>
        </w:rPr>
        <w:t>subi</w:t>
      </w:r>
      <w:r w:rsidR="00D64CA3">
        <w:rPr>
          <w:rFonts w:ascii="Times New Roman" w:hAnsi="Times New Roman" w:cs="Times New Roman"/>
          <w:sz w:val="24"/>
          <w:szCs w:val="24"/>
        </w:rPr>
        <w:t>eron</w:t>
      </w:r>
      <w:r w:rsidR="00F55589">
        <w:rPr>
          <w:rFonts w:ascii="Times New Roman" w:hAnsi="Times New Roman" w:cs="Times New Roman"/>
          <w:sz w:val="24"/>
          <w:szCs w:val="24"/>
        </w:rPr>
        <w:t xml:space="preserve"> </w:t>
      </w:r>
      <w:r w:rsidR="00BB5B47">
        <w:rPr>
          <w:rFonts w:ascii="Times New Roman" w:hAnsi="Times New Roman" w:cs="Times New Roman"/>
          <w:sz w:val="24"/>
          <w:szCs w:val="24"/>
        </w:rPr>
        <w:t xml:space="preserve">y los de Incendios se redujeron </w:t>
      </w:r>
      <w:r w:rsidR="00F55589">
        <w:rPr>
          <w:rFonts w:ascii="Times New Roman" w:hAnsi="Times New Roman" w:cs="Times New Roman"/>
          <w:sz w:val="24"/>
          <w:szCs w:val="24"/>
        </w:rPr>
        <w:t>en (</w:t>
      </w:r>
      <w:r w:rsidR="0065722E">
        <w:rPr>
          <w:rFonts w:ascii="Times New Roman" w:hAnsi="Times New Roman" w:cs="Times New Roman"/>
          <w:sz w:val="24"/>
          <w:szCs w:val="24"/>
        </w:rPr>
        <w:t>1</w:t>
      </w:r>
      <w:r w:rsidR="00F55589">
        <w:rPr>
          <w:rFonts w:ascii="Times New Roman" w:hAnsi="Times New Roman" w:cs="Times New Roman"/>
          <w:sz w:val="24"/>
          <w:szCs w:val="24"/>
        </w:rPr>
        <w:t xml:space="preserve">) </w:t>
      </w:r>
      <w:r w:rsidR="0065722E">
        <w:rPr>
          <w:rFonts w:ascii="Times New Roman" w:hAnsi="Times New Roman" w:cs="Times New Roman"/>
          <w:sz w:val="24"/>
          <w:szCs w:val="24"/>
        </w:rPr>
        <w:t>un</w:t>
      </w:r>
      <w:r w:rsidR="00F55589">
        <w:rPr>
          <w:rFonts w:ascii="Times New Roman" w:hAnsi="Times New Roman" w:cs="Times New Roman"/>
          <w:sz w:val="24"/>
          <w:szCs w:val="24"/>
        </w:rPr>
        <w:t xml:space="preserve"> punto porcentual</w:t>
      </w:r>
      <w:r w:rsidR="0065722E">
        <w:rPr>
          <w:rFonts w:ascii="Times New Roman" w:hAnsi="Times New Roman" w:cs="Times New Roman"/>
          <w:sz w:val="24"/>
          <w:szCs w:val="24"/>
        </w:rPr>
        <w:t>, respe</w:t>
      </w:r>
      <w:r w:rsidR="00962930">
        <w:rPr>
          <w:rFonts w:ascii="Times New Roman" w:hAnsi="Times New Roman" w:cs="Times New Roman"/>
          <w:sz w:val="24"/>
          <w:szCs w:val="24"/>
        </w:rPr>
        <w:t>ctivamente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977B3">
        <w:rPr>
          <w:rFonts w:ascii="Times New Roman" w:hAnsi="Times New Roman" w:cs="Times New Roman"/>
          <w:sz w:val="24"/>
          <w:szCs w:val="24"/>
        </w:rPr>
        <w:t>Los demás servicios de seguros permanecen sin variación en es</w:t>
      </w:r>
      <w:r w:rsidR="00B43494">
        <w:rPr>
          <w:rFonts w:ascii="Times New Roman" w:hAnsi="Times New Roman" w:cs="Times New Roman"/>
          <w:sz w:val="24"/>
          <w:szCs w:val="24"/>
        </w:rPr>
        <w:t>t</w:t>
      </w:r>
      <w:r w:rsidR="001977B3">
        <w:rPr>
          <w:rFonts w:ascii="Times New Roman" w:hAnsi="Times New Roman" w:cs="Times New Roman"/>
          <w:sz w:val="24"/>
          <w:szCs w:val="24"/>
        </w:rPr>
        <w:t xml:space="preserve">a </w:t>
      </w:r>
      <w:r w:rsidR="00BB5B47">
        <w:rPr>
          <w:rFonts w:ascii="Times New Roman" w:hAnsi="Times New Roman" w:cs="Times New Roman"/>
          <w:sz w:val="24"/>
          <w:szCs w:val="24"/>
        </w:rPr>
        <w:t>estruc</w:t>
      </w:r>
      <w:r w:rsidR="0019545F">
        <w:rPr>
          <w:rFonts w:ascii="Times New Roman" w:hAnsi="Times New Roman" w:cs="Times New Roman"/>
          <w:sz w:val="24"/>
          <w:szCs w:val="24"/>
        </w:rPr>
        <w:t>t</w:t>
      </w:r>
      <w:r w:rsidR="00BB5B47">
        <w:rPr>
          <w:rFonts w:ascii="Times New Roman" w:hAnsi="Times New Roman" w:cs="Times New Roman"/>
          <w:sz w:val="24"/>
          <w:szCs w:val="24"/>
        </w:rPr>
        <w:t>ura</w:t>
      </w:r>
      <w:r w:rsidR="0019545F">
        <w:rPr>
          <w:rFonts w:ascii="Times New Roman" w:hAnsi="Times New Roman" w:cs="Times New Roman"/>
          <w:sz w:val="24"/>
          <w:szCs w:val="24"/>
        </w:rPr>
        <w:t>.</w:t>
      </w:r>
    </w:p>
    <w:p w14:paraId="355DA9C1" w14:textId="77777777" w:rsidR="0019545F" w:rsidRDefault="0019545F" w:rsidP="0070783E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65462C73" w14:textId="77777777" w:rsidR="009250CB" w:rsidRPr="009250CB" w:rsidRDefault="000E4369" w:rsidP="0070783E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val="es-PY" w:eastAsia="es-PY"/>
        </w:rPr>
        <w:drawing>
          <wp:inline distT="0" distB="0" distL="0" distR="0" wp14:anchorId="433AD466" wp14:editId="42F324F2">
            <wp:extent cx="6031230" cy="3474720"/>
            <wp:effectExtent l="0" t="0" r="7620" b="11430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502421BA" w14:textId="77777777" w:rsidR="00B37AAA" w:rsidRDefault="00B37AAA" w:rsidP="0070783E">
      <w:pPr>
        <w:rPr>
          <w:rFonts w:ascii="Times New Roman" w:hAnsi="Times New Roman" w:cs="Times New Roman"/>
          <w:sz w:val="24"/>
          <w:szCs w:val="24"/>
        </w:rPr>
      </w:pPr>
    </w:p>
    <w:p w14:paraId="152EB045" w14:textId="77777777" w:rsidR="00B37AAA" w:rsidRDefault="00B37AAA" w:rsidP="0070783E">
      <w:pPr>
        <w:rPr>
          <w:rFonts w:ascii="Times New Roman" w:hAnsi="Times New Roman" w:cs="Times New Roman"/>
          <w:sz w:val="24"/>
          <w:szCs w:val="24"/>
        </w:rPr>
      </w:pPr>
    </w:p>
    <w:p w14:paraId="3B2CF66C" w14:textId="77777777" w:rsidR="00B37AAA" w:rsidRDefault="00B37AAA" w:rsidP="0070783E">
      <w:pPr>
        <w:rPr>
          <w:rFonts w:ascii="Times New Roman" w:hAnsi="Times New Roman" w:cs="Times New Roman"/>
          <w:sz w:val="24"/>
          <w:szCs w:val="24"/>
        </w:rPr>
      </w:pPr>
    </w:p>
    <w:p w14:paraId="46F65F48" w14:textId="77777777" w:rsidR="00B37AAA" w:rsidRPr="00054AA7" w:rsidRDefault="00DC486A" w:rsidP="0070783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s-PY" w:eastAsia="es-PY"/>
        </w:rPr>
        <w:lastRenderedPageBreak/>
        <w:drawing>
          <wp:inline distT="0" distB="0" distL="0" distR="0" wp14:anchorId="04DD343B" wp14:editId="35296685">
            <wp:extent cx="6031230" cy="3515360"/>
            <wp:effectExtent l="0" t="0" r="7620" b="889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4B22305" w14:textId="77777777" w:rsidR="0070783E" w:rsidRPr="009732A9" w:rsidRDefault="0070783E" w:rsidP="0072332A">
      <w:pPr>
        <w:jc w:val="both"/>
        <w:rPr>
          <w:rFonts w:ascii="Times New Roman" w:hAnsi="Times New Roman" w:cs="Times New Roman"/>
          <w:lang w:val="es-PY"/>
        </w:rPr>
      </w:pPr>
    </w:p>
    <w:p w14:paraId="70F67D29" w14:textId="77777777" w:rsidR="008C2244" w:rsidRPr="0059418A" w:rsidRDefault="008C2244" w:rsidP="0059418A">
      <w:pPr>
        <w:pStyle w:val="Prrafodelista"/>
        <w:numPr>
          <w:ilvl w:val="0"/>
          <w:numId w:val="1"/>
        </w:numPr>
        <w:rPr>
          <w:b/>
          <w:sz w:val="24"/>
          <w:szCs w:val="24"/>
        </w:rPr>
      </w:pPr>
      <w:r w:rsidRPr="0059418A">
        <w:rPr>
          <w:b/>
          <w:sz w:val="24"/>
          <w:szCs w:val="24"/>
        </w:rPr>
        <w:t xml:space="preserve">Ranking </w:t>
      </w:r>
      <w:r w:rsidR="00FA28DC" w:rsidRPr="0059418A">
        <w:rPr>
          <w:b/>
          <w:sz w:val="24"/>
          <w:szCs w:val="24"/>
        </w:rPr>
        <w:t>de</w:t>
      </w:r>
      <w:r w:rsidRPr="0059418A">
        <w:rPr>
          <w:b/>
          <w:sz w:val="24"/>
          <w:szCs w:val="24"/>
        </w:rPr>
        <w:t xml:space="preserve"> Compañías</w:t>
      </w:r>
      <w:r w:rsidR="00FA28DC" w:rsidRPr="0059418A">
        <w:rPr>
          <w:b/>
          <w:sz w:val="24"/>
          <w:szCs w:val="24"/>
        </w:rPr>
        <w:t xml:space="preserve"> por Producción (Primas)</w:t>
      </w:r>
    </w:p>
    <w:p w14:paraId="3B2C81F6" w14:textId="77777777" w:rsidR="0002062B" w:rsidRPr="005B7C0D" w:rsidRDefault="0002062B" w:rsidP="0002062B">
      <w:pPr>
        <w:rPr>
          <w:rFonts w:ascii="Times New Roman" w:hAnsi="Times New Roman" w:cs="Times New Roman"/>
        </w:rPr>
      </w:pPr>
      <w:r w:rsidRPr="005B7C0D">
        <w:rPr>
          <w:rFonts w:ascii="Times New Roman" w:hAnsi="Times New Roman" w:cs="Times New Roman"/>
        </w:rPr>
        <w:t xml:space="preserve">El ordenamiento de las Compañías de mayor a menor peso relativo en la cuota de mercado que ocupa actualmente se </w:t>
      </w:r>
      <w:proofErr w:type="gramStart"/>
      <w:r w:rsidRPr="005B7C0D">
        <w:rPr>
          <w:rFonts w:ascii="Times New Roman" w:hAnsi="Times New Roman" w:cs="Times New Roman"/>
        </w:rPr>
        <w:t>presenta</w:t>
      </w:r>
      <w:r w:rsidR="00A30231" w:rsidRPr="005B7C0D">
        <w:rPr>
          <w:rFonts w:ascii="Times New Roman" w:hAnsi="Times New Roman" w:cs="Times New Roman"/>
        </w:rPr>
        <w:t>n</w:t>
      </w:r>
      <w:proofErr w:type="gramEnd"/>
      <w:r w:rsidRPr="005B7C0D">
        <w:rPr>
          <w:rFonts w:ascii="Times New Roman" w:hAnsi="Times New Roman" w:cs="Times New Roman"/>
        </w:rPr>
        <w:t xml:space="preserve"> en </w:t>
      </w:r>
      <w:r w:rsidR="00A30231" w:rsidRPr="005B7C0D">
        <w:rPr>
          <w:rFonts w:ascii="Times New Roman" w:hAnsi="Times New Roman" w:cs="Times New Roman"/>
        </w:rPr>
        <w:t>los</w:t>
      </w:r>
      <w:r w:rsidRPr="005B7C0D">
        <w:rPr>
          <w:rFonts w:ascii="Times New Roman" w:hAnsi="Times New Roman" w:cs="Times New Roman"/>
        </w:rPr>
        <w:t xml:space="preserve"> Cuadro</w:t>
      </w:r>
      <w:r w:rsidR="00A30231" w:rsidRPr="005B7C0D">
        <w:rPr>
          <w:rFonts w:ascii="Times New Roman" w:hAnsi="Times New Roman" w:cs="Times New Roman"/>
        </w:rPr>
        <w:t>s</w:t>
      </w:r>
      <w:r w:rsidRPr="005B7C0D">
        <w:rPr>
          <w:rFonts w:ascii="Times New Roman" w:hAnsi="Times New Roman" w:cs="Times New Roman"/>
        </w:rPr>
        <w:t xml:space="preserve"> </w:t>
      </w:r>
      <w:r w:rsidR="0078270B">
        <w:rPr>
          <w:rFonts w:ascii="Times New Roman" w:hAnsi="Times New Roman" w:cs="Times New Roman"/>
        </w:rPr>
        <w:t>3</w:t>
      </w:r>
      <w:r w:rsidR="00A30231" w:rsidRPr="005B7C0D">
        <w:rPr>
          <w:rFonts w:ascii="Times New Roman" w:hAnsi="Times New Roman" w:cs="Times New Roman"/>
        </w:rPr>
        <w:t xml:space="preserve"> y </w:t>
      </w:r>
      <w:r w:rsidR="0078270B">
        <w:rPr>
          <w:rFonts w:ascii="Times New Roman" w:hAnsi="Times New Roman" w:cs="Times New Roman"/>
        </w:rPr>
        <w:t>4</w:t>
      </w:r>
      <w:r w:rsidRPr="005B7C0D">
        <w:rPr>
          <w:rFonts w:ascii="Times New Roman" w:hAnsi="Times New Roman" w:cs="Times New Roman"/>
        </w:rPr>
        <w:t>.</w:t>
      </w:r>
    </w:p>
    <w:p w14:paraId="35827BC8" w14:textId="77777777" w:rsidR="004528E7" w:rsidRDefault="00A30231" w:rsidP="0002062B">
      <w:pPr>
        <w:rPr>
          <w:rFonts w:ascii="Times New Roman" w:hAnsi="Times New Roman" w:cs="Times New Roman"/>
        </w:rPr>
      </w:pPr>
      <w:r w:rsidRPr="005B7C0D">
        <w:rPr>
          <w:rFonts w:ascii="Times New Roman" w:hAnsi="Times New Roman" w:cs="Times New Roman"/>
        </w:rPr>
        <w:t xml:space="preserve">Las </w:t>
      </w:r>
      <w:r w:rsidR="00201657">
        <w:rPr>
          <w:rFonts w:ascii="Times New Roman" w:hAnsi="Times New Roman" w:cs="Times New Roman"/>
        </w:rPr>
        <w:t>(</w:t>
      </w:r>
      <w:r w:rsidRPr="005B7C0D">
        <w:rPr>
          <w:rFonts w:ascii="Times New Roman" w:hAnsi="Times New Roman" w:cs="Times New Roman"/>
        </w:rPr>
        <w:t>10</w:t>
      </w:r>
      <w:r w:rsidR="00201657">
        <w:rPr>
          <w:rFonts w:ascii="Times New Roman" w:hAnsi="Times New Roman" w:cs="Times New Roman"/>
        </w:rPr>
        <w:t xml:space="preserve">) </w:t>
      </w:r>
      <w:r w:rsidR="00BC644C">
        <w:rPr>
          <w:rFonts w:ascii="Times New Roman" w:hAnsi="Times New Roman" w:cs="Times New Roman"/>
        </w:rPr>
        <w:t xml:space="preserve">diez </w:t>
      </w:r>
      <w:r w:rsidR="00BC644C" w:rsidRPr="005B7C0D">
        <w:rPr>
          <w:rFonts w:ascii="Times New Roman" w:hAnsi="Times New Roman" w:cs="Times New Roman"/>
        </w:rPr>
        <w:t>primeras</w:t>
      </w:r>
      <w:r w:rsidRPr="005B7C0D">
        <w:rPr>
          <w:rFonts w:ascii="Times New Roman" w:hAnsi="Times New Roman" w:cs="Times New Roman"/>
        </w:rPr>
        <w:t xml:space="preserve"> empresas de seguros </w:t>
      </w:r>
      <w:r w:rsidR="00FB6851">
        <w:rPr>
          <w:rFonts w:ascii="Times New Roman" w:hAnsi="Times New Roman" w:cs="Times New Roman"/>
        </w:rPr>
        <w:t>acopiaron</w:t>
      </w:r>
      <w:r w:rsidRPr="005B7C0D">
        <w:rPr>
          <w:rFonts w:ascii="Times New Roman" w:hAnsi="Times New Roman" w:cs="Times New Roman"/>
        </w:rPr>
        <w:t xml:space="preserve"> el </w:t>
      </w:r>
      <w:r w:rsidR="0078270B">
        <w:rPr>
          <w:rFonts w:ascii="Times New Roman" w:hAnsi="Times New Roman" w:cs="Times New Roman"/>
        </w:rPr>
        <w:t>69</w:t>
      </w:r>
      <w:r w:rsidR="00CF6908">
        <w:rPr>
          <w:rFonts w:ascii="Times New Roman" w:hAnsi="Times New Roman" w:cs="Times New Roman"/>
        </w:rPr>
        <w:t>,</w:t>
      </w:r>
      <w:r w:rsidR="004528E7">
        <w:rPr>
          <w:rFonts w:ascii="Times New Roman" w:hAnsi="Times New Roman" w:cs="Times New Roman"/>
        </w:rPr>
        <w:t>2</w:t>
      </w:r>
      <w:r w:rsidR="002C02CD">
        <w:rPr>
          <w:rFonts w:ascii="Times New Roman" w:hAnsi="Times New Roman" w:cs="Times New Roman"/>
        </w:rPr>
        <w:t>%</w:t>
      </w:r>
      <w:r w:rsidRPr="005B7C0D">
        <w:rPr>
          <w:rFonts w:ascii="Times New Roman" w:hAnsi="Times New Roman" w:cs="Times New Roman"/>
        </w:rPr>
        <w:t xml:space="preserve"> de</w:t>
      </w:r>
      <w:r w:rsidR="00134C0A">
        <w:rPr>
          <w:rFonts w:ascii="Times New Roman" w:hAnsi="Times New Roman" w:cs="Times New Roman"/>
        </w:rPr>
        <w:t xml:space="preserve"> la cuota de</w:t>
      </w:r>
      <w:r w:rsidRPr="005B7C0D">
        <w:rPr>
          <w:rFonts w:ascii="Times New Roman" w:hAnsi="Times New Roman" w:cs="Times New Roman"/>
        </w:rPr>
        <w:t xml:space="preserve">l mercado, verificando </w:t>
      </w:r>
      <w:r w:rsidR="0078270B">
        <w:rPr>
          <w:rFonts w:ascii="Times New Roman" w:hAnsi="Times New Roman" w:cs="Times New Roman"/>
        </w:rPr>
        <w:t>una reducción</w:t>
      </w:r>
      <w:r w:rsidR="00BB4450">
        <w:rPr>
          <w:rFonts w:ascii="Times New Roman" w:hAnsi="Times New Roman" w:cs="Times New Roman"/>
        </w:rPr>
        <w:t xml:space="preserve"> </w:t>
      </w:r>
      <w:r w:rsidR="009403A9">
        <w:rPr>
          <w:rFonts w:ascii="Times New Roman" w:hAnsi="Times New Roman" w:cs="Times New Roman"/>
        </w:rPr>
        <w:t>en el</w:t>
      </w:r>
      <w:r w:rsidR="00FA28DC">
        <w:rPr>
          <w:rFonts w:ascii="Times New Roman" w:hAnsi="Times New Roman" w:cs="Times New Roman"/>
        </w:rPr>
        <w:t xml:space="preserve"> grado de</w:t>
      </w:r>
      <w:r w:rsidRPr="005B7C0D">
        <w:rPr>
          <w:rFonts w:ascii="Times New Roman" w:hAnsi="Times New Roman" w:cs="Times New Roman"/>
        </w:rPr>
        <w:t xml:space="preserve"> concentración respecto del mismo periodo del año anterior</w:t>
      </w:r>
      <w:r w:rsidR="009403A9">
        <w:rPr>
          <w:rFonts w:ascii="Times New Roman" w:hAnsi="Times New Roman" w:cs="Times New Roman"/>
        </w:rPr>
        <w:t xml:space="preserve">, que fue del </w:t>
      </w:r>
      <w:r w:rsidR="0078270B">
        <w:rPr>
          <w:rFonts w:ascii="Times New Roman" w:hAnsi="Times New Roman" w:cs="Times New Roman"/>
        </w:rPr>
        <w:t>70,2</w:t>
      </w:r>
      <w:r w:rsidR="009403A9">
        <w:rPr>
          <w:rFonts w:ascii="Times New Roman" w:hAnsi="Times New Roman" w:cs="Times New Roman"/>
        </w:rPr>
        <w:t>%</w:t>
      </w:r>
      <w:r w:rsidR="004528E7">
        <w:rPr>
          <w:rFonts w:ascii="Times New Roman" w:hAnsi="Times New Roman" w:cs="Times New Roman"/>
        </w:rPr>
        <w:t>.</w:t>
      </w:r>
    </w:p>
    <w:p w14:paraId="69D37115" w14:textId="77777777" w:rsidR="00942DA7" w:rsidRDefault="008F7BD8" w:rsidP="00732D5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="00563AB0">
        <w:rPr>
          <w:rFonts w:ascii="Times New Roman" w:hAnsi="Times New Roman" w:cs="Times New Roman"/>
        </w:rPr>
        <w:t>e verifica</w:t>
      </w:r>
      <w:r>
        <w:rPr>
          <w:rFonts w:ascii="Times New Roman" w:hAnsi="Times New Roman" w:cs="Times New Roman"/>
        </w:rPr>
        <w:t xml:space="preserve">ron ciertas </w:t>
      </w:r>
      <w:r w:rsidR="00A47D7D">
        <w:rPr>
          <w:rFonts w:ascii="Times New Roman" w:hAnsi="Times New Roman" w:cs="Times New Roman"/>
        </w:rPr>
        <w:t>modificaciones</w:t>
      </w:r>
      <w:r w:rsidR="00BC644C">
        <w:rPr>
          <w:rFonts w:ascii="Times New Roman" w:hAnsi="Times New Roman" w:cs="Times New Roman"/>
        </w:rPr>
        <w:t xml:space="preserve"> </w:t>
      </w:r>
      <w:r w:rsidR="00BC644C" w:rsidRPr="005B7C0D">
        <w:rPr>
          <w:rFonts w:ascii="Times New Roman" w:hAnsi="Times New Roman" w:cs="Times New Roman"/>
        </w:rPr>
        <w:t>en</w:t>
      </w:r>
      <w:r w:rsidR="00D90369" w:rsidRPr="005B7C0D">
        <w:rPr>
          <w:rFonts w:ascii="Times New Roman" w:hAnsi="Times New Roman" w:cs="Times New Roman"/>
        </w:rPr>
        <w:t xml:space="preserve"> el </w:t>
      </w:r>
      <w:r w:rsidR="00563AB0">
        <w:rPr>
          <w:rFonts w:ascii="Times New Roman" w:hAnsi="Times New Roman" w:cs="Times New Roman"/>
        </w:rPr>
        <w:t xml:space="preserve">orden de importancia </w:t>
      </w:r>
      <w:r w:rsidR="00BC644C">
        <w:rPr>
          <w:rFonts w:ascii="Times New Roman" w:hAnsi="Times New Roman" w:cs="Times New Roman"/>
        </w:rPr>
        <w:t>del ranking</w:t>
      </w:r>
      <w:r w:rsidR="00D90369" w:rsidRPr="005B7C0D">
        <w:rPr>
          <w:rFonts w:ascii="Times New Roman" w:hAnsi="Times New Roman" w:cs="Times New Roman"/>
        </w:rPr>
        <w:t xml:space="preserve"> </w:t>
      </w:r>
      <w:r w:rsidR="00A47ADB" w:rsidRPr="005B7C0D">
        <w:rPr>
          <w:rFonts w:ascii="Times New Roman" w:hAnsi="Times New Roman" w:cs="Times New Roman"/>
        </w:rPr>
        <w:t>del top</w:t>
      </w:r>
      <w:r w:rsidR="00D90369" w:rsidRPr="005B7C0D">
        <w:rPr>
          <w:rFonts w:ascii="Times New Roman" w:hAnsi="Times New Roman" w:cs="Times New Roman"/>
          <w:i/>
        </w:rPr>
        <w:t xml:space="preserve"> ten</w:t>
      </w:r>
      <w:r w:rsidR="00563AB0">
        <w:rPr>
          <w:rFonts w:ascii="Times New Roman" w:hAnsi="Times New Roman" w:cs="Times New Roman"/>
          <w:i/>
        </w:rPr>
        <w:t xml:space="preserve"> </w:t>
      </w:r>
      <w:r w:rsidR="0078270B">
        <w:rPr>
          <w:rFonts w:ascii="Times New Roman" w:hAnsi="Times New Roman" w:cs="Times New Roman"/>
        </w:rPr>
        <w:t>de la nómina de Compañías: mejor</w:t>
      </w:r>
      <w:r w:rsidR="004528E7">
        <w:rPr>
          <w:rFonts w:ascii="Times New Roman" w:hAnsi="Times New Roman" w:cs="Times New Roman"/>
        </w:rPr>
        <w:t xml:space="preserve">ó </w:t>
      </w:r>
      <w:r>
        <w:rPr>
          <w:rFonts w:ascii="Times New Roman" w:hAnsi="Times New Roman" w:cs="Times New Roman"/>
        </w:rPr>
        <w:t>Aseguradora Tajy S.A.</w:t>
      </w:r>
      <w:r w:rsidR="004528E7">
        <w:rPr>
          <w:rFonts w:ascii="Times New Roman" w:hAnsi="Times New Roman" w:cs="Times New Roman"/>
        </w:rPr>
        <w:t xml:space="preserve"> y</w:t>
      </w:r>
      <w:r>
        <w:rPr>
          <w:rFonts w:ascii="Times New Roman" w:hAnsi="Times New Roman" w:cs="Times New Roman"/>
        </w:rPr>
        <w:t xml:space="preserve"> descendió Aseguradora </w:t>
      </w:r>
      <w:proofErr w:type="spellStart"/>
      <w:r>
        <w:rPr>
          <w:rFonts w:ascii="Times New Roman" w:hAnsi="Times New Roman" w:cs="Times New Roman"/>
        </w:rPr>
        <w:t>Yacyret</w:t>
      </w:r>
      <w:r w:rsidR="001A5B4F">
        <w:rPr>
          <w:rFonts w:ascii="Times New Roman" w:hAnsi="Times New Roman" w:cs="Times New Roman"/>
        </w:rPr>
        <w:t>á</w:t>
      </w:r>
      <w:proofErr w:type="spellEnd"/>
      <w:r>
        <w:rPr>
          <w:rFonts w:ascii="Times New Roman" w:hAnsi="Times New Roman" w:cs="Times New Roman"/>
        </w:rPr>
        <w:t xml:space="preserve"> S.A.</w:t>
      </w:r>
      <w:r w:rsidR="004528E7">
        <w:rPr>
          <w:rFonts w:ascii="Times New Roman" w:hAnsi="Times New Roman" w:cs="Times New Roman"/>
        </w:rPr>
        <w:t xml:space="preserve"> E</w:t>
      </w:r>
      <w:r w:rsidR="0078270B">
        <w:rPr>
          <w:rFonts w:ascii="Times New Roman" w:hAnsi="Times New Roman" w:cs="Times New Roman"/>
        </w:rPr>
        <w:t>mergió</w:t>
      </w:r>
      <w:r w:rsidR="00A47D7D">
        <w:rPr>
          <w:rFonts w:ascii="Times New Roman" w:hAnsi="Times New Roman" w:cs="Times New Roman"/>
        </w:rPr>
        <w:t xml:space="preserve"> </w:t>
      </w:r>
      <w:r w:rsidR="00722AD2">
        <w:rPr>
          <w:rFonts w:ascii="Times New Roman" w:hAnsi="Times New Roman" w:cs="Times New Roman"/>
        </w:rPr>
        <w:t>Fénix</w:t>
      </w:r>
      <w:r w:rsidR="004528E7">
        <w:rPr>
          <w:rFonts w:ascii="Times New Roman" w:hAnsi="Times New Roman" w:cs="Times New Roman"/>
        </w:rPr>
        <w:t xml:space="preserve"> S.A.</w:t>
      </w:r>
      <w:r w:rsidR="00A47D7D">
        <w:rPr>
          <w:rFonts w:ascii="Times New Roman" w:hAnsi="Times New Roman" w:cs="Times New Roman"/>
        </w:rPr>
        <w:t xml:space="preserve"> en reemplazo de Cenit</w:t>
      </w:r>
      <w:r w:rsidR="0078270B">
        <w:rPr>
          <w:rFonts w:ascii="Times New Roman" w:hAnsi="Times New Roman" w:cs="Times New Roman"/>
        </w:rPr>
        <w:t xml:space="preserve"> S.A.</w:t>
      </w:r>
      <w:r>
        <w:rPr>
          <w:rFonts w:ascii="Times New Roman" w:hAnsi="Times New Roman" w:cs="Times New Roman"/>
        </w:rPr>
        <w:t xml:space="preserve"> Las demás aseguradoras mantuvieron su ubicación en este ranking</w:t>
      </w:r>
      <w:r w:rsidR="00A47ADB">
        <w:rPr>
          <w:rFonts w:ascii="Times New Roman" w:hAnsi="Times New Roman" w:cs="Times New Roman"/>
        </w:rPr>
        <w:t>.</w:t>
      </w:r>
    </w:p>
    <w:tbl>
      <w:tblPr>
        <w:tblW w:w="94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32"/>
        <w:gridCol w:w="1409"/>
        <w:gridCol w:w="576"/>
        <w:gridCol w:w="179"/>
        <w:gridCol w:w="2732"/>
        <w:gridCol w:w="1235"/>
        <w:gridCol w:w="576"/>
      </w:tblGrid>
      <w:tr w:rsidR="00277667" w:rsidRPr="00277667" w14:paraId="56046688" w14:textId="77777777" w:rsidTr="004528E7">
        <w:trPr>
          <w:trHeight w:val="300"/>
        </w:trPr>
        <w:tc>
          <w:tcPr>
            <w:tcW w:w="94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63321" w14:textId="77777777" w:rsidR="00277667" w:rsidRPr="00277667" w:rsidRDefault="00277667" w:rsidP="004528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  <w:t xml:space="preserve">Cuadro </w:t>
            </w:r>
            <w:r w:rsidR="004528E7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  <w:t>3</w:t>
            </w:r>
            <w:r w:rsidRPr="00277667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  <w:t>. Paraguay: Ranking de Empresas de Seguros por Producción (Primas) - III Trimestre 2021-2022</w:t>
            </w:r>
          </w:p>
        </w:tc>
      </w:tr>
      <w:tr w:rsidR="00277667" w:rsidRPr="00277667" w14:paraId="4AE8A250" w14:textId="77777777" w:rsidTr="004528E7">
        <w:trPr>
          <w:trHeight w:val="315"/>
        </w:trPr>
        <w:tc>
          <w:tcPr>
            <w:tcW w:w="94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E5ED4" w14:textId="77777777" w:rsidR="00277667" w:rsidRPr="00277667" w:rsidRDefault="00277667" w:rsidP="002776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 xml:space="preserve">                    (En millones de Guaraníes y porcentaje)</w:t>
            </w:r>
          </w:p>
        </w:tc>
      </w:tr>
      <w:tr w:rsidR="00277667" w:rsidRPr="00277667" w14:paraId="34CB70B6" w14:textId="77777777" w:rsidTr="004528E7">
        <w:trPr>
          <w:trHeight w:val="315"/>
        </w:trPr>
        <w:tc>
          <w:tcPr>
            <w:tcW w:w="2732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9A7B2DA" w14:textId="77777777" w:rsidR="00277667" w:rsidRPr="00277667" w:rsidRDefault="00277667" w:rsidP="002776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Empresas de Seguros</w:t>
            </w:r>
          </w:p>
        </w:tc>
        <w:tc>
          <w:tcPr>
            <w:tcW w:w="198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14:paraId="1185333C" w14:textId="77777777" w:rsidR="00277667" w:rsidRPr="00277667" w:rsidRDefault="00277667" w:rsidP="002776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A mar.2021</w:t>
            </w:r>
          </w:p>
        </w:tc>
        <w:tc>
          <w:tcPr>
            <w:tcW w:w="1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3E0B36B3" w14:textId="77777777" w:rsidR="00277667" w:rsidRPr="00277667" w:rsidRDefault="00277667" w:rsidP="002776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2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4F3E49D1" w14:textId="77777777" w:rsidR="00277667" w:rsidRPr="00277667" w:rsidRDefault="00277667" w:rsidP="002776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Empresas de Seguros</w:t>
            </w:r>
          </w:p>
        </w:tc>
        <w:tc>
          <w:tcPr>
            <w:tcW w:w="1811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14:paraId="23A2BA22" w14:textId="77777777" w:rsidR="00277667" w:rsidRPr="00277667" w:rsidRDefault="00277667" w:rsidP="002776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A mar.2022</w:t>
            </w:r>
          </w:p>
        </w:tc>
      </w:tr>
      <w:tr w:rsidR="00277667" w:rsidRPr="00277667" w14:paraId="47A81EC9" w14:textId="77777777" w:rsidTr="004528E7">
        <w:trPr>
          <w:trHeight w:val="300"/>
        </w:trPr>
        <w:tc>
          <w:tcPr>
            <w:tcW w:w="2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BAFBF18" w14:textId="77777777" w:rsidR="00277667" w:rsidRPr="00277667" w:rsidRDefault="00277667" w:rsidP="002776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2042F8C7" w14:textId="77777777" w:rsidR="00277667" w:rsidRPr="00277667" w:rsidRDefault="00277667" w:rsidP="002776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Primas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444EA3EA" w14:textId="77777777" w:rsidR="00277667" w:rsidRPr="00277667" w:rsidRDefault="00277667" w:rsidP="002776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proofErr w:type="spellStart"/>
            <w:r w:rsidRPr="00277667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Part</w:t>
            </w:r>
            <w:proofErr w:type="spellEnd"/>
            <w:r w:rsidRPr="00277667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.%</w:t>
            </w:r>
          </w:p>
        </w:tc>
        <w:tc>
          <w:tcPr>
            <w:tcW w:w="1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17F315A3" w14:textId="77777777" w:rsidR="00277667" w:rsidRPr="00277667" w:rsidRDefault="00277667" w:rsidP="002776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27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6391C895" w14:textId="77777777" w:rsidR="00277667" w:rsidRPr="00277667" w:rsidRDefault="00277667" w:rsidP="002776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12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6AC8E913" w14:textId="77777777" w:rsidR="00277667" w:rsidRPr="00277667" w:rsidRDefault="00277667" w:rsidP="002776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Primas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8A25BCA" w14:textId="77777777" w:rsidR="00277667" w:rsidRPr="00277667" w:rsidRDefault="00277667" w:rsidP="002776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proofErr w:type="spellStart"/>
            <w:r w:rsidRPr="00277667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Part</w:t>
            </w:r>
            <w:proofErr w:type="spellEnd"/>
            <w:r w:rsidRPr="00277667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.%</w:t>
            </w:r>
          </w:p>
        </w:tc>
      </w:tr>
      <w:tr w:rsidR="00277667" w:rsidRPr="00277667" w14:paraId="43E003EB" w14:textId="77777777" w:rsidTr="004528E7">
        <w:trPr>
          <w:trHeight w:val="315"/>
        </w:trPr>
        <w:tc>
          <w:tcPr>
            <w:tcW w:w="273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7B1ED06" w14:textId="77777777" w:rsidR="00277667" w:rsidRPr="00277667" w:rsidRDefault="00277667" w:rsidP="002776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14:paraId="1FDEB727" w14:textId="77777777" w:rsidR="00277667" w:rsidRPr="00277667" w:rsidRDefault="00277667" w:rsidP="002776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Directas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14:paraId="3E2520F2" w14:textId="77777777" w:rsidR="00277667" w:rsidRPr="00277667" w:rsidRDefault="00277667" w:rsidP="002776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1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316DAC39" w14:textId="77777777" w:rsidR="00277667" w:rsidRPr="00277667" w:rsidRDefault="00277667" w:rsidP="002776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14:paraId="5774C50C" w14:textId="77777777" w:rsidR="00277667" w:rsidRPr="00277667" w:rsidRDefault="00277667" w:rsidP="002776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1235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14:paraId="35B83BFF" w14:textId="77777777" w:rsidR="00277667" w:rsidRPr="00277667" w:rsidRDefault="00277667" w:rsidP="002776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Directas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7E268EB" w14:textId="77777777" w:rsidR="00277667" w:rsidRPr="00277667" w:rsidRDefault="00277667" w:rsidP="002776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</w:tr>
      <w:tr w:rsidR="00277667" w:rsidRPr="00277667" w14:paraId="14C54513" w14:textId="77777777" w:rsidTr="004528E7">
        <w:trPr>
          <w:trHeight w:val="300"/>
        </w:trPr>
        <w:tc>
          <w:tcPr>
            <w:tcW w:w="27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334A7" w14:textId="77777777" w:rsidR="00277667" w:rsidRPr="00277667" w:rsidRDefault="00277667" w:rsidP="002776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277667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14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79BD3" w14:textId="77777777" w:rsidR="00277667" w:rsidRPr="00277667" w:rsidRDefault="00277667" w:rsidP="002776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277667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F1A71F" w14:textId="77777777" w:rsidR="00277667" w:rsidRPr="00277667" w:rsidRDefault="00277667" w:rsidP="002776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277667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A53651" w14:textId="77777777" w:rsidR="00277667" w:rsidRPr="00277667" w:rsidRDefault="00277667" w:rsidP="002776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277667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2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1840A" w14:textId="77777777" w:rsidR="00277667" w:rsidRPr="00277667" w:rsidRDefault="00277667" w:rsidP="002776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</w:p>
        </w:tc>
        <w:tc>
          <w:tcPr>
            <w:tcW w:w="12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33977" w14:textId="77777777" w:rsidR="00277667" w:rsidRPr="00277667" w:rsidRDefault="00277667" w:rsidP="002776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277667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06F28" w14:textId="77777777" w:rsidR="00277667" w:rsidRPr="00277667" w:rsidRDefault="00277667" w:rsidP="002776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277667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> </w:t>
            </w:r>
          </w:p>
        </w:tc>
      </w:tr>
      <w:tr w:rsidR="00277667" w:rsidRPr="00277667" w14:paraId="142217D4" w14:textId="77777777" w:rsidTr="004528E7">
        <w:trPr>
          <w:trHeight w:val="300"/>
        </w:trPr>
        <w:tc>
          <w:tcPr>
            <w:tcW w:w="2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7A0D2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1. MAPFRE PARAGUAY S.A.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19DF6" w14:textId="77777777" w:rsidR="00277667" w:rsidRPr="00277667" w:rsidRDefault="00277667" w:rsidP="002776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277667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 xml:space="preserve">                  353.152,2  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75C201" w14:textId="77777777" w:rsidR="00277667" w:rsidRPr="00277667" w:rsidRDefault="00277667" w:rsidP="0027766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17,0%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A07FD2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2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484DC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1, MAPFRE PARAGUAY S.A.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9E981" w14:textId="77777777" w:rsidR="00277667" w:rsidRPr="00277667" w:rsidRDefault="00277667" w:rsidP="002776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277667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 xml:space="preserve">             374.289,4  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FBDD2" w14:textId="77777777" w:rsidR="00277667" w:rsidRPr="00277667" w:rsidRDefault="00277667" w:rsidP="0027766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16,2%</w:t>
            </w:r>
          </w:p>
        </w:tc>
      </w:tr>
      <w:tr w:rsidR="00277667" w:rsidRPr="00277667" w14:paraId="03C258C0" w14:textId="77777777" w:rsidTr="004528E7">
        <w:trPr>
          <w:trHeight w:val="300"/>
        </w:trPr>
        <w:tc>
          <w:tcPr>
            <w:tcW w:w="2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8E120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2. ASEGURADORA DEL ESTE S.A.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182E9" w14:textId="77777777" w:rsidR="00277667" w:rsidRPr="00277667" w:rsidRDefault="00277667" w:rsidP="002776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277667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 xml:space="preserve">                 260.945,0  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67E8E8" w14:textId="77777777" w:rsidR="00277667" w:rsidRPr="00277667" w:rsidRDefault="00277667" w:rsidP="0027766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12,5%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5ED1F7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2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9C7B9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2, ASEGURADORA DEL ESTE S.A.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FD9A1" w14:textId="77777777" w:rsidR="00277667" w:rsidRPr="00277667" w:rsidRDefault="00277667" w:rsidP="002776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277667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 xml:space="preserve">             225.682,7  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CABAA" w14:textId="77777777" w:rsidR="00277667" w:rsidRPr="00277667" w:rsidRDefault="00277667" w:rsidP="0027766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9,8%</w:t>
            </w:r>
          </w:p>
        </w:tc>
      </w:tr>
      <w:tr w:rsidR="00277667" w:rsidRPr="00277667" w14:paraId="29A75B73" w14:textId="77777777" w:rsidTr="004528E7">
        <w:trPr>
          <w:trHeight w:val="300"/>
        </w:trPr>
        <w:tc>
          <w:tcPr>
            <w:tcW w:w="2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375DF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3. LA CONSOLIDADA S.A.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DC7BA" w14:textId="77777777" w:rsidR="00277667" w:rsidRPr="00277667" w:rsidRDefault="00277667" w:rsidP="002776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277667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 xml:space="preserve">                   169.156,6  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C3EAA3" w14:textId="77777777" w:rsidR="00277667" w:rsidRPr="00277667" w:rsidRDefault="00277667" w:rsidP="0027766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8,1%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0D2E4D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2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63DED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3. LA CONSOLIDADA S.A.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29F84" w14:textId="77777777" w:rsidR="00277667" w:rsidRPr="00277667" w:rsidRDefault="00277667" w:rsidP="002776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277667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 xml:space="preserve">               179.016,8  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E4C71" w14:textId="77777777" w:rsidR="00277667" w:rsidRPr="00277667" w:rsidRDefault="00277667" w:rsidP="0027766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7,8%</w:t>
            </w:r>
          </w:p>
        </w:tc>
      </w:tr>
      <w:tr w:rsidR="00277667" w:rsidRPr="00277667" w14:paraId="0EFC7D4B" w14:textId="77777777" w:rsidTr="004528E7">
        <w:trPr>
          <w:trHeight w:val="300"/>
        </w:trPr>
        <w:tc>
          <w:tcPr>
            <w:tcW w:w="2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C20CC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4. ASEGURADORA YACYRETA S.A.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2F9AB" w14:textId="77777777" w:rsidR="00277667" w:rsidRPr="00277667" w:rsidRDefault="00277667" w:rsidP="002776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277667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 xml:space="preserve">                  122.722,9  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A0DA82" w14:textId="77777777" w:rsidR="00277667" w:rsidRPr="00277667" w:rsidRDefault="00277667" w:rsidP="0027766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5,9%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EB6859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2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EDDDF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4. ASEGURADORA TAJY S.A.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28F0D" w14:textId="77777777" w:rsidR="00277667" w:rsidRPr="00277667" w:rsidRDefault="00277667" w:rsidP="002776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277667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 xml:space="preserve">               149.164,0  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6B3CC" w14:textId="77777777" w:rsidR="00277667" w:rsidRPr="00277667" w:rsidRDefault="00277667" w:rsidP="0027766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9,4%</w:t>
            </w:r>
          </w:p>
        </w:tc>
      </w:tr>
      <w:tr w:rsidR="00277667" w:rsidRPr="00277667" w14:paraId="330B7BA4" w14:textId="77777777" w:rsidTr="004528E7">
        <w:trPr>
          <w:trHeight w:val="300"/>
        </w:trPr>
        <w:tc>
          <w:tcPr>
            <w:tcW w:w="2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F542E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5. PATRIA S.A.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D2972" w14:textId="77777777" w:rsidR="00277667" w:rsidRPr="00277667" w:rsidRDefault="00277667" w:rsidP="002776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277667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 xml:space="preserve">                   116.707,5  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9BF838" w14:textId="77777777" w:rsidR="00277667" w:rsidRPr="00277667" w:rsidRDefault="00277667" w:rsidP="0027766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5,6%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8E5549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2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A9C4D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5. PATRIA S.A.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AF417" w14:textId="77777777" w:rsidR="00277667" w:rsidRPr="00277667" w:rsidRDefault="00277667" w:rsidP="002776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277667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 xml:space="preserve">               141.085,6  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2E015" w14:textId="77777777" w:rsidR="00277667" w:rsidRPr="00277667" w:rsidRDefault="00277667" w:rsidP="0027766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6,1%</w:t>
            </w:r>
          </w:p>
        </w:tc>
      </w:tr>
      <w:tr w:rsidR="00277667" w:rsidRPr="00277667" w14:paraId="21E892E1" w14:textId="77777777" w:rsidTr="004528E7">
        <w:trPr>
          <w:trHeight w:val="300"/>
        </w:trPr>
        <w:tc>
          <w:tcPr>
            <w:tcW w:w="2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31FA3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lastRenderedPageBreak/>
              <w:t>6. ASEGURADORA  TAJY S.A.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1A0FB" w14:textId="77777777" w:rsidR="00277667" w:rsidRPr="00277667" w:rsidRDefault="00277667" w:rsidP="002776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277667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 xml:space="preserve">                   113.335,3  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F9A52F" w14:textId="77777777" w:rsidR="00277667" w:rsidRPr="00277667" w:rsidRDefault="00277667" w:rsidP="0027766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5,4%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42DA6A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2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1BBEC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6. ASEGURADORA YACYRETA S.A.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3150A" w14:textId="77777777" w:rsidR="00277667" w:rsidRPr="00277667" w:rsidRDefault="00277667" w:rsidP="002776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277667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 xml:space="preserve">               137.213,8  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B0556" w14:textId="77777777" w:rsidR="00277667" w:rsidRPr="00277667" w:rsidRDefault="00277667" w:rsidP="0027766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6,0%</w:t>
            </w:r>
          </w:p>
        </w:tc>
      </w:tr>
      <w:tr w:rsidR="00277667" w:rsidRPr="00277667" w14:paraId="49204D57" w14:textId="77777777" w:rsidTr="004528E7">
        <w:trPr>
          <w:trHeight w:val="300"/>
        </w:trPr>
        <w:tc>
          <w:tcPr>
            <w:tcW w:w="2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78505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7. SEGURIDAD S.A.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7155E" w14:textId="77777777" w:rsidR="00277667" w:rsidRPr="00277667" w:rsidRDefault="00277667" w:rsidP="002776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277667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 xml:space="preserve">                   104.413,0  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1B7711" w14:textId="77777777" w:rsidR="00277667" w:rsidRPr="00277667" w:rsidRDefault="00277667" w:rsidP="0027766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5,0%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B37854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2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C0E59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7. SEGURIDAD S.A.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F5262" w14:textId="77777777" w:rsidR="00277667" w:rsidRPr="00277667" w:rsidRDefault="00277667" w:rsidP="002776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277667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 xml:space="preserve">               128.750,1  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862BB" w14:textId="77777777" w:rsidR="00277667" w:rsidRPr="00277667" w:rsidRDefault="00277667" w:rsidP="0027766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5,6%</w:t>
            </w:r>
          </w:p>
        </w:tc>
      </w:tr>
      <w:tr w:rsidR="00277667" w:rsidRPr="00277667" w14:paraId="27604A16" w14:textId="77777777" w:rsidTr="004528E7">
        <w:trPr>
          <w:trHeight w:val="300"/>
        </w:trPr>
        <w:tc>
          <w:tcPr>
            <w:tcW w:w="2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3DF4A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8 SANCOR SEGUROS S.A.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A0E2D" w14:textId="77777777" w:rsidR="00277667" w:rsidRPr="00277667" w:rsidRDefault="00277667" w:rsidP="002776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277667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 xml:space="preserve">                    84.620,7  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5E843B" w14:textId="77777777" w:rsidR="00277667" w:rsidRPr="00277667" w:rsidRDefault="00277667" w:rsidP="0027766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4,1%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038189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2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D34CB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8. SANCOR SEGUROS S.A.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F294A" w14:textId="77777777" w:rsidR="00277667" w:rsidRPr="00277667" w:rsidRDefault="00277667" w:rsidP="002776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277667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 xml:space="preserve">               96.882,7  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FB1AE" w14:textId="77777777" w:rsidR="00277667" w:rsidRPr="00277667" w:rsidRDefault="00277667" w:rsidP="0027766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4,2%</w:t>
            </w:r>
          </w:p>
        </w:tc>
      </w:tr>
      <w:tr w:rsidR="00277667" w:rsidRPr="00277667" w14:paraId="0503A78B" w14:textId="77777777" w:rsidTr="004528E7">
        <w:trPr>
          <w:trHeight w:val="300"/>
        </w:trPr>
        <w:tc>
          <w:tcPr>
            <w:tcW w:w="2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6FAB8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9. ALIANZA GARANTIA S.A.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D3EB0" w14:textId="77777777" w:rsidR="00277667" w:rsidRPr="00277667" w:rsidRDefault="00277667" w:rsidP="002776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277667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 xml:space="preserve">                      71.145,8  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EA913E" w14:textId="77777777" w:rsidR="00277667" w:rsidRPr="00277667" w:rsidRDefault="00277667" w:rsidP="0027766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3,4%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D2F748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2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52D18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9. ALIANZA GARANTIA S.A.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FC471" w14:textId="77777777" w:rsidR="00277667" w:rsidRPr="00277667" w:rsidRDefault="00277667" w:rsidP="002776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277667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 xml:space="preserve">               84.038,4  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FEAE9" w14:textId="77777777" w:rsidR="00277667" w:rsidRPr="00277667" w:rsidRDefault="00277667" w:rsidP="0027766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3,6%</w:t>
            </w:r>
          </w:p>
        </w:tc>
      </w:tr>
      <w:tr w:rsidR="00277667" w:rsidRPr="00277667" w14:paraId="02B91E51" w14:textId="77777777" w:rsidTr="004528E7">
        <w:trPr>
          <w:trHeight w:val="300"/>
        </w:trPr>
        <w:tc>
          <w:tcPr>
            <w:tcW w:w="2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F2A21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10. CENIT S.A.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01B64" w14:textId="77777777" w:rsidR="00277667" w:rsidRPr="00277667" w:rsidRDefault="00277667" w:rsidP="002776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277667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 xml:space="preserve">                    64.994,2  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679847" w14:textId="77777777" w:rsidR="00277667" w:rsidRPr="00277667" w:rsidRDefault="00277667" w:rsidP="0027766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3,1%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49CA8A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27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BD597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10. FENIX S.A.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DEA4F" w14:textId="77777777" w:rsidR="00277667" w:rsidRPr="00277667" w:rsidRDefault="00277667" w:rsidP="002776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277667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 xml:space="preserve">                77.177,2   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2941E" w14:textId="77777777" w:rsidR="00277667" w:rsidRPr="00277667" w:rsidRDefault="00277667" w:rsidP="0027766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3,4%</w:t>
            </w:r>
          </w:p>
        </w:tc>
      </w:tr>
      <w:tr w:rsidR="00277667" w:rsidRPr="00277667" w14:paraId="07AB6553" w14:textId="77777777" w:rsidTr="004528E7">
        <w:trPr>
          <w:trHeight w:val="300"/>
        </w:trPr>
        <w:tc>
          <w:tcPr>
            <w:tcW w:w="2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CAD9F" w14:textId="77777777" w:rsidR="00277667" w:rsidRPr="00277667" w:rsidRDefault="00277667" w:rsidP="0027766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</w:p>
        </w:tc>
        <w:tc>
          <w:tcPr>
            <w:tcW w:w="1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D55F9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481E8D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1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C8F30C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2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0D573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</w:p>
        </w:tc>
        <w:tc>
          <w:tcPr>
            <w:tcW w:w="1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95831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95193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</w:tr>
      <w:tr w:rsidR="00277667" w:rsidRPr="00277667" w14:paraId="1E9FE85F" w14:textId="77777777" w:rsidTr="004528E7">
        <w:trPr>
          <w:trHeight w:val="315"/>
        </w:trPr>
        <w:tc>
          <w:tcPr>
            <w:tcW w:w="2732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14:paraId="555ACA70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14:paraId="171507C0" w14:textId="77777777" w:rsidR="00277667" w:rsidRPr="00277667" w:rsidRDefault="00277667" w:rsidP="002776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1.461.193,2</w:t>
            </w:r>
          </w:p>
        </w:tc>
        <w:tc>
          <w:tcPr>
            <w:tcW w:w="57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14:paraId="1CD71B28" w14:textId="77777777" w:rsidR="00277667" w:rsidRPr="00277667" w:rsidRDefault="00277667" w:rsidP="002776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70,2%</w:t>
            </w:r>
          </w:p>
        </w:tc>
        <w:tc>
          <w:tcPr>
            <w:tcW w:w="17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14:paraId="03398F2C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2732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14:paraId="523642F4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14:paraId="06B37EC9" w14:textId="77777777" w:rsidR="00277667" w:rsidRPr="00277667" w:rsidRDefault="00277667" w:rsidP="002776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1.593.300,7</w:t>
            </w:r>
          </w:p>
        </w:tc>
        <w:tc>
          <w:tcPr>
            <w:tcW w:w="57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14:paraId="2F139DF7" w14:textId="77777777" w:rsidR="00277667" w:rsidRPr="00277667" w:rsidRDefault="00277667" w:rsidP="002776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69,2%</w:t>
            </w:r>
          </w:p>
        </w:tc>
      </w:tr>
      <w:tr w:rsidR="00277667" w:rsidRPr="00277667" w14:paraId="0303C44E" w14:textId="77777777" w:rsidTr="004528E7">
        <w:trPr>
          <w:trHeight w:val="315"/>
        </w:trPr>
        <w:tc>
          <w:tcPr>
            <w:tcW w:w="2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23D9B" w14:textId="77777777" w:rsidR="00277667" w:rsidRPr="00277667" w:rsidRDefault="00277667" w:rsidP="002776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24CE2" w14:textId="77777777" w:rsidR="00277667" w:rsidRPr="00277667" w:rsidRDefault="00277667" w:rsidP="002776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2.080.991,4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C5165" w14:textId="77777777" w:rsidR="00277667" w:rsidRPr="00277667" w:rsidRDefault="00277667" w:rsidP="002776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</w:p>
        </w:tc>
        <w:tc>
          <w:tcPr>
            <w:tcW w:w="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B5A9E" w14:textId="77777777" w:rsidR="00277667" w:rsidRPr="00277667" w:rsidRDefault="00277667" w:rsidP="0027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2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051D1" w14:textId="77777777" w:rsidR="00277667" w:rsidRPr="00277667" w:rsidRDefault="00277667" w:rsidP="0027766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F806A" w14:textId="77777777" w:rsidR="00277667" w:rsidRPr="00277667" w:rsidRDefault="00277667" w:rsidP="002776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2.303.525,7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E32E7" w14:textId="77777777" w:rsidR="00277667" w:rsidRPr="00277667" w:rsidRDefault="00277667" w:rsidP="002776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</w:p>
        </w:tc>
      </w:tr>
    </w:tbl>
    <w:p w14:paraId="428E8588" w14:textId="77777777" w:rsidR="00277667" w:rsidRDefault="00277667" w:rsidP="002C02CD">
      <w:pPr>
        <w:rPr>
          <w:rFonts w:ascii="Times New Roman" w:hAnsi="Times New Roman" w:cs="Times New Roman"/>
        </w:rPr>
      </w:pPr>
    </w:p>
    <w:p w14:paraId="70A577CA" w14:textId="77777777" w:rsidR="00B370E2" w:rsidRDefault="002C02CD" w:rsidP="00B370E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En el Cuadro 4 s</w:t>
      </w:r>
      <w:r w:rsidRPr="0047596D">
        <w:rPr>
          <w:rFonts w:ascii="Times New Roman" w:hAnsi="Times New Roman" w:cs="Times New Roman"/>
        </w:rPr>
        <w:t xml:space="preserve">e completa la información integral de las empresas de seguros que operan en todo el </w:t>
      </w:r>
      <w:r w:rsidR="00BC644C" w:rsidRPr="0047596D">
        <w:rPr>
          <w:rFonts w:ascii="Times New Roman" w:hAnsi="Times New Roman" w:cs="Times New Roman"/>
        </w:rPr>
        <w:t>país</w:t>
      </w:r>
      <w:r w:rsidR="00F74CDC">
        <w:rPr>
          <w:rFonts w:ascii="Times New Roman" w:hAnsi="Times New Roman" w:cs="Times New Roman"/>
        </w:rPr>
        <w:t>,</w:t>
      </w:r>
      <w:r w:rsidR="00BC644C" w:rsidRPr="0047596D">
        <w:rPr>
          <w:rFonts w:ascii="Times New Roman" w:hAnsi="Times New Roman" w:cs="Times New Roman"/>
        </w:rPr>
        <w:t xml:space="preserve"> con</w:t>
      </w:r>
      <w:r w:rsidRPr="0047596D">
        <w:rPr>
          <w:rFonts w:ascii="Times New Roman" w:hAnsi="Times New Roman" w:cs="Times New Roman"/>
        </w:rPr>
        <w:t xml:space="preserve"> sus respectivas cuotas de mercado.</w:t>
      </w:r>
      <w:r>
        <w:rPr>
          <w:rFonts w:ascii="Times New Roman" w:hAnsi="Times New Roman" w:cs="Times New Roman"/>
        </w:rPr>
        <w:t xml:space="preserve"> </w:t>
      </w:r>
      <w:r w:rsidR="00B370E2">
        <w:rPr>
          <w:rFonts w:ascii="Times New Roman" w:hAnsi="Times New Roman" w:cs="Times New Roman"/>
        </w:rPr>
        <w:t>Nótese que las restantes 24 empresas aseguradoras detentan el 30,</w:t>
      </w:r>
      <w:r w:rsidR="00F74CDC">
        <w:rPr>
          <w:rFonts w:ascii="Times New Roman" w:hAnsi="Times New Roman" w:cs="Times New Roman"/>
        </w:rPr>
        <w:t>8</w:t>
      </w:r>
      <w:r w:rsidR="00B370E2">
        <w:rPr>
          <w:rFonts w:ascii="Times New Roman" w:hAnsi="Times New Roman" w:cs="Times New Roman"/>
        </w:rPr>
        <w:t>% de las Primas Directas del mercado local.</w:t>
      </w:r>
      <w:r w:rsidR="00B370E2" w:rsidRPr="005B7C0D">
        <w:rPr>
          <w:rFonts w:ascii="Times New Roman" w:hAnsi="Times New Roman" w:cs="Times New Roman"/>
        </w:rPr>
        <w:t xml:space="preserve"> </w:t>
      </w:r>
    </w:p>
    <w:p w14:paraId="16F178DF" w14:textId="77777777" w:rsidR="002C02CD" w:rsidRPr="005B7C0D" w:rsidRDefault="002C02CD" w:rsidP="002C02C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Este Cuadro indica que</w:t>
      </w:r>
      <w:r w:rsidRPr="005B7C0D">
        <w:rPr>
          <w:rFonts w:ascii="Times New Roman" w:hAnsi="Times New Roman" w:cs="Times New Roman"/>
        </w:rPr>
        <w:t xml:space="preserve"> las </w:t>
      </w:r>
      <w:r>
        <w:rPr>
          <w:rFonts w:ascii="Times New Roman" w:hAnsi="Times New Roman" w:cs="Times New Roman"/>
        </w:rPr>
        <w:t>15</w:t>
      </w:r>
      <w:r w:rsidRPr="005B7C0D">
        <w:rPr>
          <w:rFonts w:ascii="Times New Roman" w:hAnsi="Times New Roman" w:cs="Times New Roman"/>
        </w:rPr>
        <w:t xml:space="preserve"> primeras Compañías de Seguros </w:t>
      </w:r>
      <w:r w:rsidRPr="009E09F7">
        <w:rPr>
          <w:rFonts w:ascii="Times New Roman" w:hAnsi="Times New Roman" w:cs="Times New Roman"/>
        </w:rPr>
        <w:t>registraron el 8</w:t>
      </w:r>
      <w:r w:rsidR="004F507F">
        <w:rPr>
          <w:rFonts w:ascii="Times New Roman" w:hAnsi="Times New Roman" w:cs="Times New Roman"/>
        </w:rPr>
        <w:t>1,</w:t>
      </w:r>
      <w:r w:rsidR="00F873F0">
        <w:rPr>
          <w:rFonts w:ascii="Times New Roman" w:hAnsi="Times New Roman" w:cs="Times New Roman"/>
        </w:rPr>
        <w:t>3</w:t>
      </w:r>
      <w:r w:rsidRPr="009E09F7">
        <w:rPr>
          <w:rFonts w:ascii="Times New Roman" w:hAnsi="Times New Roman" w:cs="Times New Roman"/>
        </w:rPr>
        <w:t>%</w:t>
      </w:r>
      <w:r>
        <w:rPr>
          <w:rFonts w:ascii="Times New Roman" w:hAnsi="Times New Roman" w:cs="Times New Roman"/>
        </w:rPr>
        <w:t xml:space="preserve"> de las Primas Directas colocadas entre sus asegurados, con cuotas de mercado desde 1</w:t>
      </w:r>
      <w:r w:rsidR="00F873F0">
        <w:rPr>
          <w:rFonts w:ascii="Times New Roman" w:hAnsi="Times New Roman" w:cs="Times New Roman"/>
        </w:rPr>
        <w:t>6,</w:t>
      </w:r>
      <w:r w:rsidR="00F07F3E">
        <w:rPr>
          <w:rFonts w:ascii="Times New Roman" w:hAnsi="Times New Roman" w:cs="Times New Roman"/>
        </w:rPr>
        <w:t>3</w:t>
      </w:r>
      <w:r w:rsidR="009E09F7">
        <w:rPr>
          <w:rFonts w:ascii="Times New Roman" w:hAnsi="Times New Roman" w:cs="Times New Roman"/>
        </w:rPr>
        <w:t>% hasta</w:t>
      </w:r>
      <w:r>
        <w:rPr>
          <w:rFonts w:ascii="Times New Roman" w:hAnsi="Times New Roman" w:cs="Times New Roman"/>
        </w:rPr>
        <w:t xml:space="preserve"> el 1.9</w:t>
      </w:r>
      <w:r w:rsidR="00F07F3E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%.</w:t>
      </w:r>
      <w:r w:rsidRPr="005B7C0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Se suma a esta nómina (</w:t>
      </w:r>
      <w:r w:rsidR="00605605">
        <w:rPr>
          <w:rFonts w:ascii="Times New Roman" w:hAnsi="Times New Roman" w:cs="Times New Roman"/>
        </w:rPr>
        <w:t>1</w:t>
      </w:r>
      <w:r w:rsidR="00886226">
        <w:rPr>
          <w:rFonts w:ascii="Times New Roman" w:hAnsi="Times New Roman" w:cs="Times New Roman"/>
        </w:rPr>
        <w:t>1</w:t>
      </w:r>
      <w:r w:rsidR="00605605">
        <w:rPr>
          <w:rFonts w:ascii="Times New Roman" w:hAnsi="Times New Roman" w:cs="Times New Roman"/>
        </w:rPr>
        <w:t xml:space="preserve">) </w:t>
      </w:r>
      <w:r w:rsidR="00886226">
        <w:rPr>
          <w:rFonts w:ascii="Times New Roman" w:hAnsi="Times New Roman" w:cs="Times New Roman"/>
        </w:rPr>
        <w:t>once</w:t>
      </w:r>
      <w:r>
        <w:rPr>
          <w:rFonts w:ascii="Times New Roman" w:hAnsi="Times New Roman" w:cs="Times New Roman"/>
        </w:rPr>
        <w:t xml:space="preserve"> Compañías con cuotas por encima del 1%.  </w:t>
      </w:r>
    </w:p>
    <w:p w14:paraId="48B6B97C" w14:textId="77777777" w:rsidR="00277667" w:rsidRDefault="002C02CD" w:rsidP="00DC706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Por otra parte, se </w:t>
      </w:r>
      <w:r w:rsidR="009E09F7">
        <w:rPr>
          <w:rFonts w:ascii="Times New Roman" w:hAnsi="Times New Roman" w:cs="Times New Roman"/>
        </w:rPr>
        <w:t>observa que (</w:t>
      </w:r>
      <w:r w:rsidR="00F873F0">
        <w:rPr>
          <w:rFonts w:ascii="Times New Roman" w:hAnsi="Times New Roman" w:cs="Times New Roman"/>
        </w:rPr>
        <w:t>9</w:t>
      </w:r>
      <w:r w:rsidR="00605605">
        <w:rPr>
          <w:rFonts w:ascii="Times New Roman" w:hAnsi="Times New Roman" w:cs="Times New Roman"/>
        </w:rPr>
        <w:t xml:space="preserve">) </w:t>
      </w:r>
      <w:r w:rsidR="00F873F0">
        <w:rPr>
          <w:rFonts w:ascii="Times New Roman" w:hAnsi="Times New Roman" w:cs="Times New Roman"/>
        </w:rPr>
        <w:t>nueve</w:t>
      </w:r>
      <w:r>
        <w:rPr>
          <w:rFonts w:ascii="Times New Roman" w:hAnsi="Times New Roman" w:cs="Times New Roman"/>
        </w:rPr>
        <w:t xml:space="preserve"> Compañías de pequeño porte, que representan el 2</w:t>
      </w:r>
      <w:r w:rsidR="00F873F0">
        <w:rPr>
          <w:rFonts w:ascii="Times New Roman" w:hAnsi="Times New Roman" w:cs="Times New Roman"/>
        </w:rPr>
        <w:t>6,5</w:t>
      </w:r>
      <w:r>
        <w:rPr>
          <w:rFonts w:ascii="Times New Roman" w:hAnsi="Times New Roman" w:cs="Times New Roman"/>
        </w:rPr>
        <w:t>% de todas las que operan en el mercado interno, se sitúan por debajo del 1% de cuota de participación, con generación de Primas por el equivalente al</w:t>
      </w:r>
      <w:r w:rsidR="009E09F7">
        <w:rPr>
          <w:rFonts w:ascii="Times New Roman" w:hAnsi="Times New Roman" w:cs="Times New Roman"/>
        </w:rPr>
        <w:t xml:space="preserve"> 4,</w:t>
      </w:r>
      <w:r w:rsidR="006104BE">
        <w:rPr>
          <w:rFonts w:ascii="Times New Roman" w:hAnsi="Times New Roman" w:cs="Times New Roman"/>
        </w:rPr>
        <w:t>1</w:t>
      </w:r>
      <w:r w:rsidRPr="009E09F7">
        <w:rPr>
          <w:rFonts w:ascii="Times New Roman" w:hAnsi="Times New Roman" w:cs="Times New Roman"/>
        </w:rPr>
        <w:t>% de</w:t>
      </w:r>
      <w:r>
        <w:rPr>
          <w:rFonts w:ascii="Times New Roman" w:hAnsi="Times New Roman" w:cs="Times New Roman"/>
        </w:rPr>
        <w:t xml:space="preserve"> la producción total del I</w:t>
      </w:r>
      <w:r w:rsidR="00886226">
        <w:rPr>
          <w:rFonts w:ascii="Times New Roman" w:hAnsi="Times New Roman" w:cs="Times New Roman"/>
        </w:rPr>
        <w:t>I</w:t>
      </w:r>
      <w:r w:rsidR="00F873F0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 xml:space="preserve"> Trimestre</w:t>
      </w:r>
      <w:r w:rsidR="00965A4C">
        <w:rPr>
          <w:rFonts w:ascii="Times New Roman" w:hAnsi="Times New Roman" w:cs="Times New Roman"/>
        </w:rPr>
        <w:t xml:space="preserve"> 202</w:t>
      </w:r>
      <w:r w:rsidR="00605605">
        <w:rPr>
          <w:rFonts w:ascii="Times New Roman" w:hAnsi="Times New Roman" w:cs="Times New Roman"/>
        </w:rPr>
        <w:t>1</w:t>
      </w:r>
      <w:r w:rsidR="009E09F7">
        <w:rPr>
          <w:rFonts w:ascii="Times New Roman" w:hAnsi="Times New Roman" w:cs="Times New Roman"/>
        </w:rPr>
        <w:t>-</w:t>
      </w:r>
      <w:r w:rsidR="00965A4C">
        <w:rPr>
          <w:rFonts w:ascii="Times New Roman" w:hAnsi="Times New Roman" w:cs="Times New Roman"/>
        </w:rPr>
        <w:t>202</w:t>
      </w:r>
      <w:r w:rsidR="00605605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.</w:t>
      </w:r>
      <w:r w:rsidR="00B9151B">
        <w:rPr>
          <w:rFonts w:ascii="Times New Roman" w:hAnsi="Times New Roman" w:cs="Times New Roman"/>
        </w:rPr>
        <w:br/>
      </w:r>
    </w:p>
    <w:tbl>
      <w:tblPr>
        <w:tblW w:w="829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"/>
        <w:gridCol w:w="3642"/>
        <w:gridCol w:w="2665"/>
        <w:gridCol w:w="1674"/>
      </w:tblGrid>
      <w:tr w:rsidR="00277667" w:rsidRPr="00277667" w14:paraId="2547A9A6" w14:textId="77777777" w:rsidTr="00290949">
        <w:trPr>
          <w:trHeight w:val="300"/>
        </w:trPr>
        <w:tc>
          <w:tcPr>
            <w:tcW w:w="82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6A5E9" w14:textId="77777777" w:rsidR="00277667" w:rsidRPr="00277667" w:rsidRDefault="00277667" w:rsidP="002776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color w:val="002060"/>
                <w:sz w:val="14"/>
                <w:szCs w:val="14"/>
                <w:lang w:val="es-PY" w:eastAsia="es-PY"/>
              </w:rPr>
              <w:t xml:space="preserve">PARAGUAY: CUOTA DE MERCADO CIAS. DE SEGUROS POR PRIMAS DIRECTAS -III </w:t>
            </w:r>
            <w:proofErr w:type="spellStart"/>
            <w:r w:rsidRPr="00277667">
              <w:rPr>
                <w:rFonts w:ascii="Arial" w:eastAsia="Times New Roman" w:hAnsi="Arial" w:cs="Arial"/>
                <w:b/>
                <w:bCs/>
                <w:color w:val="002060"/>
                <w:sz w:val="14"/>
                <w:szCs w:val="14"/>
                <w:lang w:val="es-PY" w:eastAsia="es-PY"/>
              </w:rPr>
              <w:t>Trim</w:t>
            </w:r>
            <w:proofErr w:type="spellEnd"/>
            <w:r w:rsidRPr="00277667">
              <w:rPr>
                <w:rFonts w:ascii="Arial" w:eastAsia="Times New Roman" w:hAnsi="Arial" w:cs="Arial"/>
                <w:b/>
                <w:bCs/>
                <w:color w:val="002060"/>
                <w:sz w:val="14"/>
                <w:szCs w:val="14"/>
                <w:lang w:val="es-PY" w:eastAsia="es-PY"/>
              </w:rPr>
              <w:t>. 2021-2022</w:t>
            </w:r>
          </w:p>
        </w:tc>
      </w:tr>
      <w:tr w:rsidR="00277667" w:rsidRPr="00277667" w14:paraId="3130BDA9" w14:textId="77777777" w:rsidTr="00290949">
        <w:trPr>
          <w:trHeight w:val="315"/>
        </w:trPr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3FC27" w14:textId="77777777" w:rsidR="00277667" w:rsidRPr="00277667" w:rsidRDefault="00277667" w:rsidP="002776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4"/>
                <w:szCs w:val="14"/>
                <w:lang w:val="es-PY" w:eastAsia="es-PY"/>
              </w:rPr>
            </w:pPr>
          </w:p>
        </w:tc>
        <w:tc>
          <w:tcPr>
            <w:tcW w:w="36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D3C82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(En millones de Guaraníes y en %)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726FB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F70A1" w14:textId="77777777" w:rsidR="00277667" w:rsidRPr="00277667" w:rsidRDefault="00277667" w:rsidP="0027766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val="es-PY" w:eastAsia="es-PY"/>
              </w:rPr>
            </w:pPr>
            <w:r w:rsidRPr="00277667">
              <w:rPr>
                <w:rFonts w:ascii="Calibri" w:eastAsia="Times New Roman" w:hAnsi="Calibri" w:cs="Calibri"/>
                <w:color w:val="FF0000"/>
                <w:lang w:val="es-PY" w:eastAsia="es-PY"/>
              </w:rPr>
              <w:t>Cuadro 4</w:t>
            </w:r>
          </w:p>
        </w:tc>
      </w:tr>
      <w:tr w:rsidR="00277667" w:rsidRPr="00277667" w14:paraId="34A6C2B5" w14:textId="77777777" w:rsidTr="00290949">
        <w:trPr>
          <w:trHeight w:val="300"/>
        </w:trPr>
        <w:tc>
          <w:tcPr>
            <w:tcW w:w="31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35E8C8D3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Nº</w:t>
            </w:r>
          </w:p>
        </w:tc>
        <w:tc>
          <w:tcPr>
            <w:tcW w:w="3642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E6D049E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C O M P A Ñ I A S</w:t>
            </w:r>
          </w:p>
        </w:tc>
        <w:tc>
          <w:tcPr>
            <w:tcW w:w="266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7757038D" w14:textId="77777777" w:rsidR="00277667" w:rsidRPr="00277667" w:rsidRDefault="00277667" w:rsidP="002776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 xml:space="preserve">PRIMAS </w:t>
            </w:r>
          </w:p>
        </w:tc>
        <w:tc>
          <w:tcPr>
            <w:tcW w:w="1674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030367A" w14:textId="77777777" w:rsidR="00277667" w:rsidRPr="00277667" w:rsidRDefault="00277667" w:rsidP="002776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Cuota de Mercado</w:t>
            </w:r>
          </w:p>
        </w:tc>
      </w:tr>
      <w:tr w:rsidR="00277667" w:rsidRPr="00277667" w14:paraId="219343AC" w14:textId="77777777" w:rsidTr="00290949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C88722A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990C25A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14:paraId="617CAB5E" w14:textId="77777777" w:rsidR="00277667" w:rsidRPr="00277667" w:rsidRDefault="00277667" w:rsidP="002776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Jul.21-MAR.2022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6C72997" w14:textId="77777777" w:rsidR="00277667" w:rsidRPr="00277667" w:rsidRDefault="00277667" w:rsidP="002776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  <w:r w:rsidRPr="00277667">
              <w:rPr>
                <w:rFonts w:ascii="Calibri" w:eastAsia="Times New Roman" w:hAnsi="Calibri" w:cs="Calibri"/>
                <w:color w:val="000000"/>
                <w:lang w:val="es-PY" w:eastAsia="es-PY"/>
              </w:rPr>
              <w:t> </w:t>
            </w:r>
          </w:p>
        </w:tc>
      </w:tr>
      <w:tr w:rsidR="00277667" w:rsidRPr="00277667" w14:paraId="24A885C9" w14:textId="77777777" w:rsidTr="00290949">
        <w:trPr>
          <w:trHeight w:val="300"/>
        </w:trPr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7F1B5" w14:textId="77777777" w:rsidR="00277667" w:rsidRPr="00277667" w:rsidRDefault="00277667" w:rsidP="002776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45206686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9FE3F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B6904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</w:tr>
      <w:tr w:rsidR="00277667" w:rsidRPr="00277667" w14:paraId="2D244C55" w14:textId="77777777" w:rsidTr="00290949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702146DC" w14:textId="77777777" w:rsidR="00277667" w:rsidRPr="00277667" w:rsidRDefault="00277667" w:rsidP="002776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01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A853C4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MAPFRE PARAGUAY  S.A.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26B22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                 374.289,4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4C487" w14:textId="77777777" w:rsidR="00277667" w:rsidRPr="00277667" w:rsidRDefault="00277667" w:rsidP="002776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16,25%</w:t>
            </w:r>
          </w:p>
        </w:tc>
      </w:tr>
      <w:tr w:rsidR="00277667" w:rsidRPr="00277667" w14:paraId="3B756BEE" w14:textId="77777777" w:rsidTr="00290949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649111D3" w14:textId="77777777" w:rsidR="00277667" w:rsidRPr="00277667" w:rsidRDefault="00277667" w:rsidP="002776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02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2C65A74B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ASEGURADORA  DEL ESTE S.A.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FA157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                 225.682,7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D702F" w14:textId="77777777" w:rsidR="00277667" w:rsidRPr="00277667" w:rsidRDefault="00277667" w:rsidP="002776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9,80%</w:t>
            </w:r>
          </w:p>
        </w:tc>
      </w:tr>
      <w:tr w:rsidR="00277667" w:rsidRPr="00277667" w14:paraId="25A1E211" w14:textId="77777777" w:rsidTr="00290949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22BA4D6D" w14:textId="77777777" w:rsidR="00277667" w:rsidRPr="00277667" w:rsidRDefault="00277667" w:rsidP="002776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03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390F69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LA CONSOLIDADA S.A.   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10D8F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                 179.016,8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1D555" w14:textId="77777777" w:rsidR="00277667" w:rsidRPr="00277667" w:rsidRDefault="00277667" w:rsidP="002776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7,77%</w:t>
            </w:r>
          </w:p>
        </w:tc>
      </w:tr>
      <w:tr w:rsidR="00277667" w:rsidRPr="00277667" w14:paraId="01D7E264" w14:textId="77777777" w:rsidTr="00290949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4E6A64E4" w14:textId="77777777" w:rsidR="00277667" w:rsidRPr="00277667" w:rsidRDefault="00277667" w:rsidP="002776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04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62AD59F0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ASEGURADORA TAJY S.A.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04799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                 149.164,0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77248" w14:textId="77777777" w:rsidR="00277667" w:rsidRPr="00277667" w:rsidRDefault="00277667" w:rsidP="002776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6,48%</w:t>
            </w:r>
          </w:p>
        </w:tc>
      </w:tr>
      <w:tr w:rsidR="00277667" w:rsidRPr="00277667" w14:paraId="24EF25F8" w14:textId="77777777" w:rsidTr="00290949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5214CC93" w14:textId="77777777" w:rsidR="00277667" w:rsidRPr="00277667" w:rsidRDefault="00277667" w:rsidP="002776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05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F910BB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PATRIA S.A.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37A93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                 141.085,6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22C6D" w14:textId="77777777" w:rsidR="00277667" w:rsidRPr="00277667" w:rsidRDefault="00277667" w:rsidP="002776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6,12%</w:t>
            </w:r>
          </w:p>
        </w:tc>
      </w:tr>
      <w:tr w:rsidR="00277667" w:rsidRPr="00277667" w14:paraId="03A45787" w14:textId="77777777" w:rsidTr="00290949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059062CE" w14:textId="77777777" w:rsidR="00277667" w:rsidRPr="00277667" w:rsidRDefault="00277667" w:rsidP="002776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06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0F2B25CC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ASEGURADORA YACYRETA S.A.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5B5FD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                 137.213,8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36B33" w14:textId="77777777" w:rsidR="00277667" w:rsidRPr="00277667" w:rsidRDefault="00277667" w:rsidP="002776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5,96%</w:t>
            </w:r>
          </w:p>
        </w:tc>
      </w:tr>
      <w:tr w:rsidR="00277667" w:rsidRPr="00277667" w14:paraId="35D8CA11" w14:textId="77777777" w:rsidTr="00290949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52BE7AE8" w14:textId="77777777" w:rsidR="00277667" w:rsidRPr="00277667" w:rsidRDefault="00277667" w:rsidP="002776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07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7DFE34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SEGURIDAD S.A.                    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E0E9F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                 128.750,1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3BBCE" w14:textId="77777777" w:rsidR="00277667" w:rsidRPr="00277667" w:rsidRDefault="00277667" w:rsidP="002776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5,59%</w:t>
            </w:r>
          </w:p>
        </w:tc>
      </w:tr>
      <w:tr w:rsidR="00277667" w:rsidRPr="00277667" w14:paraId="0602323A" w14:textId="77777777" w:rsidTr="00290949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58CCCE28" w14:textId="77777777" w:rsidR="00277667" w:rsidRPr="00277667" w:rsidRDefault="00277667" w:rsidP="002776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08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0DC885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SANCOR SEGUROS S.A. 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2770C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                   96.882,7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DF44F" w14:textId="77777777" w:rsidR="00277667" w:rsidRPr="00277667" w:rsidRDefault="00277667" w:rsidP="002776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4,21%</w:t>
            </w:r>
          </w:p>
        </w:tc>
      </w:tr>
      <w:tr w:rsidR="00277667" w:rsidRPr="00277667" w14:paraId="1C71DD9D" w14:textId="77777777" w:rsidTr="00290949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1D4D7F0A" w14:textId="77777777" w:rsidR="00277667" w:rsidRPr="00277667" w:rsidRDefault="00277667" w:rsidP="002776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09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0F5D4D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ALIANZA-GARANTIA S.A.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B356F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                   84.038,4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D8A5C" w14:textId="77777777" w:rsidR="00277667" w:rsidRPr="00277667" w:rsidRDefault="00277667" w:rsidP="002776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3,65%</w:t>
            </w:r>
          </w:p>
        </w:tc>
      </w:tr>
      <w:tr w:rsidR="00277667" w:rsidRPr="00277667" w14:paraId="3FE9B8A0" w14:textId="77777777" w:rsidTr="00290949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574FA2FB" w14:textId="77777777" w:rsidR="00277667" w:rsidRPr="00277667" w:rsidRDefault="00277667" w:rsidP="002776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10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2C53F2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FENIX S.A.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D3FCF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                   77.177,2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5BA53" w14:textId="77777777" w:rsidR="00277667" w:rsidRPr="00277667" w:rsidRDefault="00277667" w:rsidP="002776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3,35%</w:t>
            </w:r>
          </w:p>
        </w:tc>
      </w:tr>
      <w:tr w:rsidR="00277667" w:rsidRPr="00277667" w14:paraId="4E83CB63" w14:textId="77777777" w:rsidTr="00290949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45CADFE" w14:textId="77777777" w:rsidR="00277667" w:rsidRPr="00277667" w:rsidRDefault="00277667" w:rsidP="002776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11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728B90E8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PARAGUAYA S.A.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317DA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75.224,8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704E5" w14:textId="77777777" w:rsidR="00277667" w:rsidRPr="00277667" w:rsidRDefault="00277667" w:rsidP="002776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3,27%</w:t>
            </w:r>
          </w:p>
        </w:tc>
      </w:tr>
      <w:tr w:rsidR="00277667" w:rsidRPr="00277667" w14:paraId="488E7F43" w14:textId="77777777" w:rsidTr="00290949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11E7B18" w14:textId="77777777" w:rsidR="00277667" w:rsidRPr="00277667" w:rsidRDefault="00277667" w:rsidP="002776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12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65114C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CENIT S.A.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578B0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58.962,3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3B6F4" w14:textId="77777777" w:rsidR="00277667" w:rsidRPr="00277667" w:rsidRDefault="00277667" w:rsidP="002776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2,56%</w:t>
            </w:r>
          </w:p>
        </w:tc>
      </w:tr>
      <w:tr w:rsidR="00277667" w:rsidRPr="00277667" w14:paraId="6B027D62" w14:textId="77777777" w:rsidTr="00290949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DB51844" w14:textId="77777777" w:rsidR="00277667" w:rsidRPr="00277667" w:rsidRDefault="00277667" w:rsidP="002776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13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70A3E5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REGIONAL S.A.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C7510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54.476,7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3BDBA" w14:textId="77777777" w:rsidR="00277667" w:rsidRPr="00277667" w:rsidRDefault="00277667" w:rsidP="0027766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2,36%</w:t>
            </w:r>
          </w:p>
        </w:tc>
      </w:tr>
      <w:tr w:rsidR="00277667" w:rsidRPr="00277667" w14:paraId="119AE304" w14:textId="77777777" w:rsidTr="00290949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990F942" w14:textId="77777777" w:rsidR="00277667" w:rsidRPr="00277667" w:rsidRDefault="00277667" w:rsidP="002776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14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B73F1B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PANAL S.A.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CB863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45.420,6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A9609" w14:textId="77777777" w:rsidR="00277667" w:rsidRPr="00277667" w:rsidRDefault="00277667" w:rsidP="0027766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1,97%</w:t>
            </w:r>
          </w:p>
        </w:tc>
      </w:tr>
      <w:tr w:rsidR="00277667" w:rsidRPr="00277667" w14:paraId="215842DC" w14:textId="77777777" w:rsidTr="00290949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E03BAC9" w14:textId="77777777" w:rsidR="00277667" w:rsidRPr="00277667" w:rsidRDefault="00277667" w:rsidP="002776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15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7021A2E8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ROYAL SEGUROS S.A.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3A214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45.305,8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DC696" w14:textId="77777777" w:rsidR="00277667" w:rsidRPr="00277667" w:rsidRDefault="00277667" w:rsidP="0027766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1,97%</w:t>
            </w:r>
          </w:p>
        </w:tc>
      </w:tr>
      <w:tr w:rsidR="00277667" w:rsidRPr="00277667" w14:paraId="32599E0B" w14:textId="77777777" w:rsidTr="00290949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09A7A5" w14:textId="77777777" w:rsidR="00277667" w:rsidRPr="00277667" w:rsidRDefault="00277667" w:rsidP="002776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lastRenderedPageBreak/>
              <w:t>16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7147D8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RURAL S.A.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E20AE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42.474,3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88CAC" w14:textId="77777777" w:rsidR="00277667" w:rsidRPr="00277667" w:rsidRDefault="00277667" w:rsidP="0027766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1,84%</w:t>
            </w:r>
          </w:p>
        </w:tc>
      </w:tr>
      <w:tr w:rsidR="00277667" w:rsidRPr="00277667" w14:paraId="0F4D751D" w14:textId="77777777" w:rsidTr="00290949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10D3B4" w14:textId="77777777" w:rsidR="00277667" w:rsidRPr="00277667" w:rsidRDefault="00277667" w:rsidP="002776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17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9673B6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EL COMERCIO PARAGUAYO S.A. 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1E65B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41.139,6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F17B5" w14:textId="77777777" w:rsidR="00277667" w:rsidRPr="00277667" w:rsidRDefault="00277667" w:rsidP="002776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1,79%</w:t>
            </w:r>
          </w:p>
        </w:tc>
      </w:tr>
      <w:tr w:rsidR="00277667" w:rsidRPr="00277667" w14:paraId="26C612F0" w14:textId="77777777" w:rsidTr="00290949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92A4C4" w14:textId="77777777" w:rsidR="00277667" w:rsidRPr="00277667" w:rsidRDefault="00277667" w:rsidP="002776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18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C7B4C3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INDEPENDENCIA S.A.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E9A91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37.281,0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CA517" w14:textId="77777777" w:rsidR="00277667" w:rsidRPr="00277667" w:rsidRDefault="00277667" w:rsidP="0027766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1,62%</w:t>
            </w:r>
          </w:p>
        </w:tc>
      </w:tr>
      <w:tr w:rsidR="00277667" w:rsidRPr="00277667" w14:paraId="2083ED23" w14:textId="77777777" w:rsidTr="00290949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D141C7" w14:textId="77777777" w:rsidR="00277667" w:rsidRPr="00277667" w:rsidRDefault="00277667" w:rsidP="002776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19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51D538CC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ITAU S.A.DE SEGUROS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0CB37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36.586,1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0E667" w14:textId="77777777" w:rsidR="00277667" w:rsidRPr="00277667" w:rsidRDefault="00277667" w:rsidP="0027766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1,59%</w:t>
            </w:r>
          </w:p>
        </w:tc>
      </w:tr>
      <w:tr w:rsidR="00277667" w:rsidRPr="00277667" w14:paraId="7126ECF4" w14:textId="77777777" w:rsidTr="00290949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2D2AE4" w14:textId="77777777" w:rsidR="00277667" w:rsidRPr="00277667" w:rsidRDefault="00277667" w:rsidP="002776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20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5FD311C4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FAMILIAR SEGUROS S.A.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D7B19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36.229,5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84FB8" w14:textId="77777777" w:rsidR="00277667" w:rsidRPr="00277667" w:rsidRDefault="00277667" w:rsidP="0027766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1,57%</w:t>
            </w:r>
          </w:p>
        </w:tc>
      </w:tr>
      <w:tr w:rsidR="00277667" w:rsidRPr="00277667" w14:paraId="462D9F40" w14:textId="77777777" w:rsidTr="00290949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5D45CC" w14:textId="77777777" w:rsidR="00277667" w:rsidRPr="00277667" w:rsidRDefault="00277667" w:rsidP="002776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21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4BA6C1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RUMBOS S.A.                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93FDC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35.092,5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3BD9B" w14:textId="77777777" w:rsidR="00277667" w:rsidRPr="00277667" w:rsidRDefault="00277667" w:rsidP="0027766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1,52%</w:t>
            </w:r>
          </w:p>
        </w:tc>
      </w:tr>
      <w:tr w:rsidR="00277667" w:rsidRPr="00277667" w14:paraId="4B0DB184" w14:textId="77777777" w:rsidTr="00290949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434013" w14:textId="77777777" w:rsidR="00277667" w:rsidRPr="00277667" w:rsidRDefault="00277667" w:rsidP="002776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22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31FE1356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NOBLEZA S.A. DE SEGUROS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89C6F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32.462,1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6587E" w14:textId="77777777" w:rsidR="00277667" w:rsidRPr="00277667" w:rsidRDefault="00277667" w:rsidP="0027766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1,41%</w:t>
            </w:r>
          </w:p>
        </w:tc>
      </w:tr>
      <w:tr w:rsidR="00277667" w:rsidRPr="00277667" w14:paraId="6F7937F8" w14:textId="77777777" w:rsidTr="00290949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5FE353" w14:textId="48E96388" w:rsidR="00277667" w:rsidRPr="00277667" w:rsidRDefault="00277667" w:rsidP="002776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</w:t>
            </w:r>
            <w:r w:rsidR="0029094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A0E734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EL SOL DEL PARAGUAY  S.A.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29FFE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27.354,3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08E8B" w14:textId="77777777" w:rsidR="00277667" w:rsidRPr="00277667" w:rsidRDefault="00277667" w:rsidP="0027766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1,19%</w:t>
            </w:r>
          </w:p>
        </w:tc>
      </w:tr>
      <w:tr w:rsidR="00277667" w:rsidRPr="00277667" w14:paraId="40A69156" w14:textId="77777777" w:rsidTr="00290949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651E41" w14:textId="50995D0A" w:rsidR="00277667" w:rsidRPr="00277667" w:rsidRDefault="00277667" w:rsidP="002776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</w:t>
            </w:r>
            <w:r w:rsidR="0029094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467282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EL PRODUCTOR S.A.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3EFB1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24.953,0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F4CEA" w14:textId="77777777" w:rsidR="00277667" w:rsidRPr="00277667" w:rsidRDefault="00277667" w:rsidP="002776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1,08%</w:t>
            </w:r>
          </w:p>
        </w:tc>
      </w:tr>
      <w:tr w:rsidR="00277667" w:rsidRPr="00277667" w14:paraId="5AF8BECD" w14:textId="77777777" w:rsidTr="00290949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227266" w14:textId="762E0729" w:rsidR="00277667" w:rsidRPr="00277667" w:rsidRDefault="00277667" w:rsidP="002776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</w:t>
            </w:r>
            <w:r w:rsidR="0029094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8B8AF2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CENTRAL S.A.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E423A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23.825,5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F7C85" w14:textId="77777777" w:rsidR="00277667" w:rsidRPr="00277667" w:rsidRDefault="00277667" w:rsidP="002776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1,03%</w:t>
            </w:r>
          </w:p>
        </w:tc>
      </w:tr>
      <w:tr w:rsidR="00277667" w:rsidRPr="00277667" w14:paraId="12DD41B4" w14:textId="77777777" w:rsidTr="00290949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BC9910" w14:textId="449E1A2D" w:rsidR="00277667" w:rsidRPr="00277667" w:rsidRDefault="00277667" w:rsidP="002776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</w:t>
            </w:r>
            <w:r w:rsidR="0029094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48C571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PARAGUAYA S.A.         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B5699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21.238,6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5D730" w14:textId="77777777" w:rsidR="00277667" w:rsidRPr="00277667" w:rsidRDefault="00277667" w:rsidP="0027766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0,92%</w:t>
            </w:r>
          </w:p>
        </w:tc>
      </w:tr>
      <w:tr w:rsidR="00277667" w:rsidRPr="00277667" w14:paraId="504B07DD" w14:textId="77777777" w:rsidTr="00290949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2E5435" w14:textId="5A61363C" w:rsidR="00277667" w:rsidRPr="00277667" w:rsidRDefault="00277667" w:rsidP="002776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</w:t>
            </w:r>
            <w:r w:rsidR="0029094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7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61497A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AGRICOLA S.A.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C8718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20.922,2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758EC" w14:textId="77777777" w:rsidR="00277667" w:rsidRPr="00277667" w:rsidRDefault="00277667" w:rsidP="0027766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0,91%</w:t>
            </w:r>
          </w:p>
        </w:tc>
      </w:tr>
      <w:tr w:rsidR="00277667" w:rsidRPr="00277667" w14:paraId="06E9B49C" w14:textId="77777777" w:rsidTr="00290949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797EFB" w14:textId="38D6043E" w:rsidR="00277667" w:rsidRPr="00277667" w:rsidRDefault="00277667" w:rsidP="002776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</w:t>
            </w:r>
            <w:r w:rsidR="0029094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8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5096375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SEGUROS CHACO S.A.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97E83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12.295,3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71692" w14:textId="77777777" w:rsidR="00277667" w:rsidRPr="00277667" w:rsidRDefault="00277667" w:rsidP="0027766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0,53%</w:t>
            </w:r>
          </w:p>
        </w:tc>
      </w:tr>
      <w:tr w:rsidR="00277667" w:rsidRPr="00277667" w14:paraId="12AA73A4" w14:textId="77777777" w:rsidTr="00290949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C288C8" w14:textId="2E8D0859" w:rsidR="00277667" w:rsidRPr="00277667" w:rsidRDefault="00290949" w:rsidP="002776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29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18063EC5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ALFA S.A.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2C470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10.714,4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6D15A" w14:textId="77777777" w:rsidR="00277667" w:rsidRPr="00277667" w:rsidRDefault="00277667" w:rsidP="002776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0,47%</w:t>
            </w:r>
          </w:p>
        </w:tc>
      </w:tr>
      <w:tr w:rsidR="00277667" w:rsidRPr="00277667" w14:paraId="75C7B824" w14:textId="77777777" w:rsidTr="00290949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231D7E" w14:textId="79EFC670" w:rsidR="00277667" w:rsidRPr="00277667" w:rsidRDefault="00277667" w:rsidP="002776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</w:t>
            </w:r>
            <w:r w:rsidR="0029094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2F261E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MERIDIONAL PYA. S.A.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62159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  9.538,1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9FBA6" w14:textId="77777777" w:rsidR="00277667" w:rsidRPr="00277667" w:rsidRDefault="00277667" w:rsidP="0027766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0,41%</w:t>
            </w:r>
          </w:p>
        </w:tc>
      </w:tr>
      <w:tr w:rsidR="00277667" w:rsidRPr="00277667" w14:paraId="13BBA1EF" w14:textId="77777777" w:rsidTr="00290949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F02DB3" w14:textId="5CED5CE7" w:rsidR="00277667" w:rsidRPr="00277667" w:rsidRDefault="00277667" w:rsidP="002776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</w:t>
            </w:r>
            <w:r w:rsidR="0029094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15DFCD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SEGESA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7A906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  7.609,1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BEDB8" w14:textId="77777777" w:rsidR="00277667" w:rsidRPr="00277667" w:rsidRDefault="00277667" w:rsidP="0027766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0,33%</w:t>
            </w:r>
          </w:p>
        </w:tc>
      </w:tr>
      <w:tr w:rsidR="00277667" w:rsidRPr="00277667" w14:paraId="42ADC3BF" w14:textId="77777777" w:rsidTr="00290949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400B7E" w14:textId="5EF6942A" w:rsidR="00277667" w:rsidRPr="00277667" w:rsidRDefault="00277667" w:rsidP="002776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</w:t>
            </w:r>
            <w:r w:rsidR="0029094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</w:t>
            </w:r>
          </w:p>
        </w:tc>
        <w:tc>
          <w:tcPr>
            <w:tcW w:w="36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05A70E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ATALAYA S.A.</w:t>
            </w:r>
          </w:p>
        </w:tc>
        <w:tc>
          <w:tcPr>
            <w:tcW w:w="26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6AC75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  6.989,7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305AE" w14:textId="77777777" w:rsidR="00277667" w:rsidRPr="00277667" w:rsidRDefault="00277667" w:rsidP="002776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0,30%</w:t>
            </w:r>
          </w:p>
        </w:tc>
      </w:tr>
      <w:tr w:rsidR="00277667" w:rsidRPr="00277667" w14:paraId="27F84FEE" w14:textId="77777777" w:rsidTr="00290949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3B4091" w14:textId="0B9C648F" w:rsidR="00277667" w:rsidRPr="00277667" w:rsidRDefault="00277667" w:rsidP="002776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</w:t>
            </w:r>
            <w:r w:rsidR="0029094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</w:t>
            </w:r>
          </w:p>
        </w:tc>
        <w:tc>
          <w:tcPr>
            <w:tcW w:w="36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28CDC6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INTERCONTINENTAL  S.A.         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AE944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  4.125,7 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3A25A" w14:textId="77777777" w:rsidR="00277667" w:rsidRPr="00277667" w:rsidRDefault="00277667" w:rsidP="0027766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0,18%</w:t>
            </w:r>
          </w:p>
        </w:tc>
      </w:tr>
      <w:tr w:rsidR="00277667" w:rsidRPr="00277667" w14:paraId="51118427" w14:textId="77777777" w:rsidTr="00290949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1F3366" w14:textId="35FF342B" w:rsidR="00277667" w:rsidRPr="00277667" w:rsidRDefault="00277667" w:rsidP="002776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</w:t>
            </w:r>
            <w:r w:rsidR="0029094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</w:t>
            </w:r>
          </w:p>
        </w:tc>
        <w:tc>
          <w:tcPr>
            <w:tcW w:w="3642" w:type="dxa"/>
            <w:tcBorders>
              <w:top w:val="nil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14:paraId="5403DD5E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ATLAS S.A. DE SEGUROS</w:t>
            </w:r>
          </w:p>
        </w:tc>
        <w:tc>
          <w:tcPr>
            <w:tcW w:w="26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04F2B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         3,8 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9ED4E" w14:textId="77777777" w:rsidR="00277667" w:rsidRPr="00277667" w:rsidRDefault="00277667" w:rsidP="0027766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0,01%</w:t>
            </w:r>
          </w:p>
        </w:tc>
      </w:tr>
      <w:tr w:rsidR="00277667" w:rsidRPr="00277667" w14:paraId="4F49B9F4" w14:textId="77777777" w:rsidTr="00290949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F5A792" w14:textId="77777777" w:rsidR="00277667" w:rsidRPr="00277667" w:rsidRDefault="00277667" w:rsidP="002776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6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14:paraId="482A36D3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26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60BA2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          -   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8FB34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</w:tr>
      <w:tr w:rsidR="00277667" w:rsidRPr="00277667" w14:paraId="16E26550" w14:textId="77777777" w:rsidTr="00290949">
        <w:trPr>
          <w:trHeight w:val="315"/>
        </w:trPr>
        <w:tc>
          <w:tcPr>
            <w:tcW w:w="3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14:paraId="5A6FAB18" w14:textId="77777777" w:rsidR="00277667" w:rsidRPr="00277667" w:rsidRDefault="00277667" w:rsidP="0027766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64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9999FF" w:fill="CCFFFF"/>
            <w:noWrap/>
            <w:vAlign w:val="bottom"/>
            <w:hideMark/>
          </w:tcPr>
          <w:p w14:paraId="09038F50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  <w:t>T O T A L</w:t>
            </w:r>
          </w:p>
        </w:tc>
        <w:tc>
          <w:tcPr>
            <w:tcW w:w="2665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89DB080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              2.303.525,7 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489006F" w14:textId="77777777" w:rsidR="00277667" w:rsidRPr="00277667" w:rsidRDefault="00277667" w:rsidP="0027766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100%</w:t>
            </w:r>
          </w:p>
        </w:tc>
      </w:tr>
      <w:tr w:rsidR="00277667" w:rsidRPr="00277667" w14:paraId="2CEE096D" w14:textId="77777777" w:rsidTr="00290949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557061" w14:textId="77777777" w:rsidR="00277667" w:rsidRPr="00277667" w:rsidRDefault="00277667" w:rsidP="0027766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6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C4E333" w14:textId="77777777" w:rsidR="00277667" w:rsidRPr="00277667" w:rsidRDefault="00277667" w:rsidP="0027766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7766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En Dólares USA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CEA94" w14:textId="77777777" w:rsidR="00277667" w:rsidRPr="00277667" w:rsidRDefault="00277667" w:rsidP="002776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77667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    332.399,1  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FFB72" w14:textId="77777777" w:rsidR="00277667" w:rsidRPr="00277667" w:rsidRDefault="00277667" w:rsidP="0027766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</w:tr>
    </w:tbl>
    <w:p w14:paraId="42EC593D" w14:textId="77777777" w:rsidR="00277667" w:rsidRDefault="00277667" w:rsidP="00DC7065">
      <w:pPr>
        <w:rPr>
          <w:rFonts w:ascii="Times New Roman" w:hAnsi="Times New Roman" w:cs="Times New Roman"/>
        </w:rPr>
      </w:pPr>
    </w:p>
    <w:p w14:paraId="00284D4F" w14:textId="77777777" w:rsidR="008A102F" w:rsidRPr="002D0DFB" w:rsidRDefault="00EE2917" w:rsidP="002D0DFB">
      <w:pPr>
        <w:pStyle w:val="Prrafodelista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V</w:t>
      </w:r>
      <w:r w:rsidR="008C2244" w:rsidRPr="002D0DFB">
        <w:rPr>
          <w:b/>
          <w:sz w:val="24"/>
          <w:szCs w:val="24"/>
        </w:rPr>
        <w:t xml:space="preserve">olumen de Siniestros </w:t>
      </w:r>
      <w:r w:rsidR="00EF5983" w:rsidRPr="002D0DFB">
        <w:rPr>
          <w:b/>
          <w:sz w:val="24"/>
          <w:szCs w:val="24"/>
        </w:rPr>
        <w:t>y Relación Siniestros/Primas</w:t>
      </w:r>
    </w:p>
    <w:p w14:paraId="252A8281" w14:textId="77777777" w:rsidR="00932BB7" w:rsidRDefault="00482447" w:rsidP="005B7C0D">
      <w:pPr>
        <w:jc w:val="both"/>
        <w:rPr>
          <w:rFonts w:ascii="Times New Roman" w:hAnsi="Times New Roman" w:cs="Times New Roman"/>
        </w:rPr>
      </w:pPr>
      <w:r w:rsidRPr="005B7C0D">
        <w:rPr>
          <w:rFonts w:ascii="Times New Roman" w:hAnsi="Times New Roman" w:cs="Times New Roman"/>
        </w:rPr>
        <w:t>El mercado de seguros registró al 3</w:t>
      </w:r>
      <w:r w:rsidR="00EE2917">
        <w:rPr>
          <w:rFonts w:ascii="Times New Roman" w:hAnsi="Times New Roman" w:cs="Times New Roman"/>
        </w:rPr>
        <w:t>1</w:t>
      </w:r>
      <w:r w:rsidR="00FD5374" w:rsidRPr="005B7C0D">
        <w:rPr>
          <w:rFonts w:ascii="Times New Roman" w:hAnsi="Times New Roman" w:cs="Times New Roman"/>
        </w:rPr>
        <w:t>.</w:t>
      </w:r>
      <w:r w:rsidR="00BF1D42">
        <w:rPr>
          <w:rFonts w:ascii="Times New Roman" w:hAnsi="Times New Roman" w:cs="Times New Roman"/>
        </w:rPr>
        <w:t>mar</w:t>
      </w:r>
      <w:r w:rsidR="00A92EFB">
        <w:rPr>
          <w:rFonts w:ascii="Times New Roman" w:hAnsi="Times New Roman" w:cs="Times New Roman"/>
        </w:rPr>
        <w:t>.</w:t>
      </w:r>
      <w:r w:rsidRPr="005B7C0D">
        <w:rPr>
          <w:rFonts w:ascii="Times New Roman" w:hAnsi="Times New Roman" w:cs="Times New Roman"/>
        </w:rPr>
        <w:t>20</w:t>
      </w:r>
      <w:r w:rsidR="009A45EA">
        <w:rPr>
          <w:rFonts w:ascii="Times New Roman" w:hAnsi="Times New Roman" w:cs="Times New Roman"/>
        </w:rPr>
        <w:t>2</w:t>
      </w:r>
      <w:r w:rsidR="00BF1D42">
        <w:rPr>
          <w:rFonts w:ascii="Times New Roman" w:hAnsi="Times New Roman" w:cs="Times New Roman"/>
        </w:rPr>
        <w:t>2</w:t>
      </w:r>
      <w:r w:rsidRPr="005B7C0D">
        <w:rPr>
          <w:rFonts w:ascii="Times New Roman" w:hAnsi="Times New Roman" w:cs="Times New Roman"/>
        </w:rPr>
        <w:t xml:space="preserve"> un volumen de indemnizaciones en concepto de </w:t>
      </w:r>
      <w:r w:rsidR="00932BB7">
        <w:rPr>
          <w:rFonts w:ascii="Times New Roman" w:hAnsi="Times New Roman" w:cs="Times New Roman"/>
        </w:rPr>
        <w:t>S</w:t>
      </w:r>
      <w:r w:rsidRPr="005B7C0D">
        <w:rPr>
          <w:rFonts w:ascii="Times New Roman" w:hAnsi="Times New Roman" w:cs="Times New Roman"/>
        </w:rPr>
        <w:t xml:space="preserve">iniestros </w:t>
      </w:r>
      <w:r w:rsidR="00932BB7">
        <w:rPr>
          <w:rFonts w:ascii="Times New Roman" w:hAnsi="Times New Roman" w:cs="Times New Roman"/>
        </w:rPr>
        <w:t>por</w:t>
      </w:r>
      <w:r w:rsidRPr="005B7C0D">
        <w:rPr>
          <w:rFonts w:ascii="Times New Roman" w:hAnsi="Times New Roman" w:cs="Times New Roman"/>
        </w:rPr>
        <w:t xml:space="preserve"> G.</w:t>
      </w:r>
      <w:r w:rsidR="00824E4A">
        <w:rPr>
          <w:rFonts w:ascii="Times New Roman" w:hAnsi="Times New Roman" w:cs="Times New Roman"/>
        </w:rPr>
        <w:t xml:space="preserve"> </w:t>
      </w:r>
      <w:r w:rsidR="00BF1D42">
        <w:rPr>
          <w:rFonts w:ascii="Times New Roman" w:hAnsi="Times New Roman" w:cs="Times New Roman"/>
        </w:rPr>
        <w:t>1.205.364,0</w:t>
      </w:r>
      <w:r w:rsidR="00A92EFB">
        <w:rPr>
          <w:rFonts w:ascii="Times New Roman" w:hAnsi="Times New Roman" w:cs="Times New Roman"/>
        </w:rPr>
        <w:t xml:space="preserve"> mi</w:t>
      </w:r>
      <w:r w:rsidR="00934C6C" w:rsidRPr="005B7C0D">
        <w:rPr>
          <w:rFonts w:ascii="Times New Roman" w:hAnsi="Times New Roman" w:cs="Times New Roman"/>
        </w:rPr>
        <w:t>llones</w:t>
      </w:r>
      <w:r w:rsidR="00033FDC">
        <w:rPr>
          <w:rFonts w:ascii="Times New Roman" w:hAnsi="Times New Roman" w:cs="Times New Roman"/>
        </w:rPr>
        <w:t>.</w:t>
      </w:r>
      <w:r w:rsidR="00FA52BF">
        <w:rPr>
          <w:rFonts w:ascii="Times New Roman" w:hAnsi="Times New Roman" w:cs="Times New Roman"/>
        </w:rPr>
        <w:t xml:space="preserve"> S</w:t>
      </w:r>
      <w:r w:rsidR="00932BB7">
        <w:rPr>
          <w:rFonts w:ascii="Times New Roman" w:hAnsi="Times New Roman" w:cs="Times New Roman"/>
        </w:rPr>
        <w:t>e estima</w:t>
      </w:r>
      <w:r w:rsidRPr="005B7C0D">
        <w:rPr>
          <w:rFonts w:ascii="Times New Roman" w:hAnsi="Times New Roman" w:cs="Times New Roman"/>
        </w:rPr>
        <w:t xml:space="preserve"> una </w:t>
      </w:r>
      <w:r w:rsidR="00201657">
        <w:rPr>
          <w:rFonts w:ascii="Times New Roman" w:hAnsi="Times New Roman" w:cs="Times New Roman"/>
        </w:rPr>
        <w:t>relación Siniestros/Primas</w:t>
      </w:r>
      <w:r w:rsidRPr="005B7C0D">
        <w:rPr>
          <w:rFonts w:ascii="Times New Roman" w:hAnsi="Times New Roman" w:cs="Times New Roman"/>
        </w:rPr>
        <w:t xml:space="preserve"> promedio de</w:t>
      </w:r>
      <w:r w:rsidR="00106AE8">
        <w:rPr>
          <w:rFonts w:ascii="Times New Roman" w:hAnsi="Times New Roman" w:cs="Times New Roman"/>
        </w:rPr>
        <w:t xml:space="preserve"> </w:t>
      </w:r>
      <w:r w:rsidR="00EE2917">
        <w:rPr>
          <w:rFonts w:ascii="Times New Roman" w:hAnsi="Times New Roman" w:cs="Times New Roman"/>
        </w:rPr>
        <w:t>5</w:t>
      </w:r>
      <w:r w:rsidR="00BF1D42">
        <w:rPr>
          <w:rFonts w:ascii="Times New Roman" w:hAnsi="Times New Roman" w:cs="Times New Roman"/>
        </w:rPr>
        <w:t>2,4</w:t>
      </w:r>
      <w:r w:rsidR="00424C53">
        <w:rPr>
          <w:rFonts w:ascii="Times New Roman" w:hAnsi="Times New Roman" w:cs="Times New Roman"/>
        </w:rPr>
        <w:t xml:space="preserve">%, </w:t>
      </w:r>
      <w:r w:rsidR="00BA35C3">
        <w:rPr>
          <w:rFonts w:ascii="Times New Roman" w:hAnsi="Times New Roman" w:cs="Times New Roman"/>
        </w:rPr>
        <w:t>superior</w:t>
      </w:r>
      <w:r w:rsidR="009A45EA">
        <w:rPr>
          <w:rFonts w:ascii="Times New Roman" w:hAnsi="Times New Roman" w:cs="Times New Roman"/>
        </w:rPr>
        <w:t xml:space="preserve"> al</w:t>
      </w:r>
      <w:r w:rsidR="00424C53">
        <w:rPr>
          <w:rFonts w:ascii="Times New Roman" w:hAnsi="Times New Roman" w:cs="Times New Roman"/>
        </w:rPr>
        <w:t xml:space="preserve"> </w:t>
      </w:r>
      <w:r w:rsidR="001B56F3">
        <w:rPr>
          <w:rFonts w:ascii="Times New Roman" w:hAnsi="Times New Roman" w:cs="Times New Roman"/>
        </w:rPr>
        <w:t>índice respecto</w:t>
      </w:r>
      <w:r w:rsidR="00932BB7">
        <w:rPr>
          <w:rFonts w:ascii="Times New Roman" w:hAnsi="Times New Roman" w:cs="Times New Roman"/>
        </w:rPr>
        <w:t xml:space="preserve"> del 3</w:t>
      </w:r>
      <w:r w:rsidR="00BA35C3">
        <w:rPr>
          <w:rFonts w:ascii="Times New Roman" w:hAnsi="Times New Roman" w:cs="Times New Roman"/>
        </w:rPr>
        <w:t>1</w:t>
      </w:r>
      <w:r w:rsidR="00503F1F">
        <w:rPr>
          <w:rFonts w:ascii="Times New Roman" w:hAnsi="Times New Roman" w:cs="Times New Roman"/>
        </w:rPr>
        <w:t>.</w:t>
      </w:r>
      <w:r w:rsidR="00BF1D42">
        <w:rPr>
          <w:rFonts w:ascii="Times New Roman" w:hAnsi="Times New Roman" w:cs="Times New Roman"/>
        </w:rPr>
        <w:t>mar</w:t>
      </w:r>
      <w:r w:rsidR="00932BB7">
        <w:rPr>
          <w:rFonts w:ascii="Times New Roman" w:hAnsi="Times New Roman" w:cs="Times New Roman"/>
        </w:rPr>
        <w:t>.20</w:t>
      </w:r>
      <w:r w:rsidR="00BF1D42">
        <w:rPr>
          <w:rFonts w:ascii="Times New Roman" w:hAnsi="Times New Roman" w:cs="Times New Roman"/>
        </w:rPr>
        <w:t>21</w:t>
      </w:r>
      <w:r w:rsidR="00932BB7">
        <w:rPr>
          <w:rFonts w:ascii="Times New Roman" w:hAnsi="Times New Roman" w:cs="Times New Roman"/>
        </w:rPr>
        <w:t xml:space="preserve"> que </w:t>
      </w:r>
      <w:r w:rsidR="00932BB7" w:rsidRPr="00033FDC">
        <w:rPr>
          <w:rFonts w:ascii="Times New Roman" w:hAnsi="Times New Roman" w:cs="Times New Roman"/>
        </w:rPr>
        <w:t xml:space="preserve">fue </w:t>
      </w:r>
      <w:r w:rsidR="00932BB7" w:rsidRPr="00E743CF">
        <w:rPr>
          <w:rFonts w:ascii="Times New Roman" w:hAnsi="Times New Roman" w:cs="Times New Roman"/>
        </w:rPr>
        <w:t xml:space="preserve">del </w:t>
      </w:r>
      <w:r w:rsidR="00BA35C3">
        <w:rPr>
          <w:rFonts w:ascii="Times New Roman" w:hAnsi="Times New Roman" w:cs="Times New Roman"/>
        </w:rPr>
        <w:t>4</w:t>
      </w:r>
      <w:r w:rsidR="00F74C99">
        <w:rPr>
          <w:rFonts w:ascii="Times New Roman" w:hAnsi="Times New Roman" w:cs="Times New Roman"/>
        </w:rPr>
        <w:t>5,3</w:t>
      </w:r>
      <w:r w:rsidR="00221773" w:rsidRPr="00E743CF">
        <w:rPr>
          <w:rFonts w:ascii="Times New Roman" w:hAnsi="Times New Roman" w:cs="Times New Roman"/>
        </w:rPr>
        <w:t>%</w:t>
      </w:r>
      <w:r w:rsidRPr="00E743CF">
        <w:rPr>
          <w:rFonts w:ascii="Times New Roman" w:hAnsi="Times New Roman" w:cs="Times New Roman"/>
        </w:rPr>
        <w:t>.</w:t>
      </w:r>
      <w:r w:rsidRPr="005B7C0D">
        <w:rPr>
          <w:rFonts w:ascii="Times New Roman" w:hAnsi="Times New Roman" w:cs="Times New Roman"/>
        </w:rPr>
        <w:t xml:space="preserve"> </w:t>
      </w:r>
    </w:p>
    <w:p w14:paraId="6ADD482F" w14:textId="77777777" w:rsidR="00D65F25" w:rsidRDefault="00482447" w:rsidP="00BB45E5">
      <w:pPr>
        <w:jc w:val="both"/>
        <w:rPr>
          <w:rFonts w:ascii="Times New Roman" w:hAnsi="Times New Roman" w:cs="Times New Roman"/>
        </w:rPr>
      </w:pPr>
      <w:r w:rsidRPr="005B7C0D">
        <w:rPr>
          <w:rFonts w:ascii="Times New Roman" w:hAnsi="Times New Roman" w:cs="Times New Roman"/>
        </w:rPr>
        <w:t>En el Cuadro</w:t>
      </w:r>
      <w:r w:rsidR="007333FD">
        <w:rPr>
          <w:rFonts w:ascii="Times New Roman" w:hAnsi="Times New Roman" w:cs="Times New Roman"/>
        </w:rPr>
        <w:t xml:space="preserve"> </w:t>
      </w:r>
      <w:r w:rsidR="00F40266">
        <w:rPr>
          <w:rFonts w:ascii="Times New Roman" w:hAnsi="Times New Roman" w:cs="Times New Roman"/>
        </w:rPr>
        <w:t>5</w:t>
      </w:r>
      <w:r w:rsidR="00F40266" w:rsidRPr="005B7C0D">
        <w:rPr>
          <w:rFonts w:ascii="Times New Roman" w:hAnsi="Times New Roman" w:cs="Times New Roman"/>
        </w:rPr>
        <w:t xml:space="preserve"> se</w:t>
      </w:r>
      <w:r w:rsidRPr="005B7C0D">
        <w:rPr>
          <w:rFonts w:ascii="Times New Roman" w:hAnsi="Times New Roman" w:cs="Times New Roman"/>
        </w:rPr>
        <w:t xml:space="preserve"> puede observar un ordenamiento de las Compañías </w:t>
      </w:r>
      <w:r w:rsidR="00932BB7">
        <w:rPr>
          <w:rFonts w:ascii="Times New Roman" w:hAnsi="Times New Roman" w:cs="Times New Roman"/>
        </w:rPr>
        <w:t>en función de mayor a menor grado de los que podríamos identificar como siniestralidad bruta primaria, dado que en ausencia de datos no se hallan ajustadas por los conceptos de siniestros recuperados del reaseguro y otras deducciones para llegar al</w:t>
      </w:r>
      <w:r w:rsidR="008D5577">
        <w:rPr>
          <w:rFonts w:ascii="Times New Roman" w:hAnsi="Times New Roman" w:cs="Times New Roman"/>
        </w:rPr>
        <w:t xml:space="preserve"> índice de siniestralidad neta.</w:t>
      </w:r>
    </w:p>
    <w:p w14:paraId="46271993" w14:textId="77777777" w:rsidR="007635E4" w:rsidRDefault="00424C53" w:rsidP="007635E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En este ordenamiento se destacan los altos índices de Siniestralidad de:</w:t>
      </w:r>
      <w:r w:rsidR="00221773">
        <w:rPr>
          <w:rFonts w:ascii="Times New Roman" w:hAnsi="Times New Roman" w:cs="Times New Roman"/>
        </w:rPr>
        <w:t xml:space="preserve"> </w:t>
      </w:r>
      <w:r w:rsidR="0045159E">
        <w:rPr>
          <w:rFonts w:ascii="Times New Roman" w:hAnsi="Times New Roman" w:cs="Times New Roman"/>
        </w:rPr>
        <w:t>Sancor Seguros S.A.</w:t>
      </w:r>
      <w:r w:rsidR="00A92EFB">
        <w:rPr>
          <w:rFonts w:ascii="Times New Roman" w:hAnsi="Times New Roman" w:cs="Times New Roman"/>
        </w:rPr>
        <w:t>,</w:t>
      </w:r>
      <w:r w:rsidR="001908EC">
        <w:rPr>
          <w:rFonts w:ascii="Times New Roman" w:hAnsi="Times New Roman" w:cs="Times New Roman"/>
        </w:rPr>
        <w:t xml:space="preserve"> </w:t>
      </w:r>
      <w:r w:rsidR="00433693">
        <w:rPr>
          <w:rFonts w:ascii="Times New Roman" w:hAnsi="Times New Roman" w:cs="Times New Roman"/>
        </w:rPr>
        <w:t>El S</w:t>
      </w:r>
      <w:r w:rsidR="0045159E">
        <w:rPr>
          <w:rFonts w:ascii="Times New Roman" w:hAnsi="Times New Roman" w:cs="Times New Roman"/>
        </w:rPr>
        <w:t>ol de</w:t>
      </w:r>
      <w:r w:rsidR="00433693">
        <w:rPr>
          <w:rFonts w:ascii="Times New Roman" w:hAnsi="Times New Roman" w:cs="Times New Roman"/>
        </w:rPr>
        <w:t>l</w:t>
      </w:r>
      <w:r w:rsidR="0045159E">
        <w:rPr>
          <w:rFonts w:ascii="Times New Roman" w:hAnsi="Times New Roman" w:cs="Times New Roman"/>
        </w:rPr>
        <w:t xml:space="preserve"> Paraguay S.A. </w:t>
      </w:r>
      <w:r w:rsidR="00F74C99">
        <w:rPr>
          <w:rFonts w:ascii="Times New Roman" w:hAnsi="Times New Roman" w:cs="Times New Roman"/>
        </w:rPr>
        <w:t>Aseguradora Tajy S.A, Panal S.A. y Regional S.A.</w:t>
      </w:r>
      <w:r w:rsidR="00433693">
        <w:rPr>
          <w:rFonts w:ascii="Times New Roman" w:hAnsi="Times New Roman" w:cs="Times New Roman"/>
        </w:rPr>
        <w:t xml:space="preserve"> con </w:t>
      </w:r>
      <w:r w:rsidR="006261EC">
        <w:rPr>
          <w:rFonts w:ascii="Times New Roman" w:hAnsi="Times New Roman" w:cs="Times New Roman"/>
        </w:rPr>
        <w:t>Índices</w:t>
      </w:r>
      <w:r w:rsidR="00433693">
        <w:rPr>
          <w:rFonts w:ascii="Times New Roman" w:hAnsi="Times New Roman" w:cs="Times New Roman"/>
        </w:rPr>
        <w:t xml:space="preserve"> que va</w:t>
      </w:r>
      <w:r w:rsidR="006261EC">
        <w:rPr>
          <w:rFonts w:ascii="Times New Roman" w:hAnsi="Times New Roman" w:cs="Times New Roman"/>
        </w:rPr>
        <w:t>n</w:t>
      </w:r>
      <w:r w:rsidR="00433693">
        <w:rPr>
          <w:rFonts w:ascii="Times New Roman" w:hAnsi="Times New Roman" w:cs="Times New Roman"/>
        </w:rPr>
        <w:t xml:space="preserve"> entre </w:t>
      </w:r>
      <w:r w:rsidR="00F74C99">
        <w:rPr>
          <w:rFonts w:ascii="Times New Roman" w:hAnsi="Times New Roman" w:cs="Times New Roman"/>
        </w:rPr>
        <w:t>88,0</w:t>
      </w:r>
      <w:r w:rsidR="00433693">
        <w:rPr>
          <w:rFonts w:ascii="Times New Roman" w:hAnsi="Times New Roman" w:cs="Times New Roman"/>
        </w:rPr>
        <w:t>%</w:t>
      </w:r>
      <w:r w:rsidR="006261EC">
        <w:rPr>
          <w:rFonts w:ascii="Times New Roman" w:hAnsi="Times New Roman" w:cs="Times New Roman"/>
        </w:rPr>
        <w:t xml:space="preserve"> al 6</w:t>
      </w:r>
      <w:r w:rsidR="00F74C99">
        <w:rPr>
          <w:rFonts w:ascii="Times New Roman" w:hAnsi="Times New Roman" w:cs="Times New Roman"/>
        </w:rPr>
        <w:t>4,2</w:t>
      </w:r>
      <w:r w:rsidR="006261EC">
        <w:rPr>
          <w:rFonts w:ascii="Times New Roman" w:hAnsi="Times New Roman" w:cs="Times New Roman"/>
        </w:rPr>
        <w:t>%.</w:t>
      </w:r>
    </w:p>
    <w:p w14:paraId="650D08D2" w14:textId="77777777" w:rsidR="00F74C99" w:rsidRDefault="00F74C99" w:rsidP="007635E4">
      <w:pPr>
        <w:jc w:val="both"/>
        <w:rPr>
          <w:rFonts w:ascii="Times New Roman" w:hAnsi="Times New Roman" w:cs="Times New Roman"/>
        </w:rPr>
      </w:pPr>
    </w:p>
    <w:p w14:paraId="40185A1F" w14:textId="77777777" w:rsidR="00F74C99" w:rsidRDefault="00F74C99" w:rsidP="007635E4">
      <w:pPr>
        <w:jc w:val="both"/>
        <w:rPr>
          <w:rFonts w:ascii="Times New Roman" w:hAnsi="Times New Roman" w:cs="Times New Roman"/>
        </w:rPr>
      </w:pPr>
    </w:p>
    <w:p w14:paraId="01463E71" w14:textId="77777777" w:rsidR="00F74C99" w:rsidRDefault="00F74C99" w:rsidP="007635E4">
      <w:pPr>
        <w:jc w:val="both"/>
        <w:rPr>
          <w:rFonts w:ascii="Times New Roman" w:hAnsi="Times New Roman" w:cs="Times New Roman"/>
        </w:rPr>
      </w:pPr>
    </w:p>
    <w:p w14:paraId="7ED62D18" w14:textId="77777777" w:rsidR="00F74C99" w:rsidRDefault="00F74C99" w:rsidP="007635E4">
      <w:pPr>
        <w:jc w:val="both"/>
        <w:rPr>
          <w:rFonts w:ascii="Times New Roman" w:hAnsi="Times New Roman" w:cs="Times New Roman"/>
        </w:rPr>
      </w:pPr>
    </w:p>
    <w:tbl>
      <w:tblPr>
        <w:tblW w:w="6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"/>
        <w:gridCol w:w="3905"/>
        <w:gridCol w:w="1771"/>
        <w:gridCol w:w="1045"/>
      </w:tblGrid>
      <w:tr w:rsidR="007635E4" w:rsidRPr="007635E4" w14:paraId="2E6650D1" w14:textId="77777777" w:rsidTr="007635E4">
        <w:trPr>
          <w:trHeight w:val="300"/>
        </w:trPr>
        <w:tc>
          <w:tcPr>
            <w:tcW w:w="69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CECD3" w14:textId="77777777" w:rsidR="007635E4" w:rsidRPr="007635E4" w:rsidRDefault="007635E4" w:rsidP="007635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val="es-PY" w:eastAsia="es-PY"/>
              </w:rPr>
              <w:lastRenderedPageBreak/>
              <w:t>PARAGUAY: SINIESTROS E INDICE DE SINIESTRALIDAD DIRECTA BRUTA- III Trimestre 2021-2022</w:t>
            </w:r>
          </w:p>
        </w:tc>
      </w:tr>
      <w:tr w:rsidR="007635E4" w:rsidRPr="007635E4" w14:paraId="79CAB7A7" w14:textId="77777777" w:rsidTr="007635E4">
        <w:trPr>
          <w:trHeight w:val="315"/>
        </w:trPr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726A3" w14:textId="77777777" w:rsidR="007635E4" w:rsidRPr="007635E4" w:rsidRDefault="007635E4" w:rsidP="007635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val="es-PY" w:eastAsia="es-PY"/>
              </w:rPr>
            </w:pPr>
          </w:p>
        </w:tc>
        <w:tc>
          <w:tcPr>
            <w:tcW w:w="3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20459" w14:textId="77777777" w:rsidR="007635E4" w:rsidRPr="007635E4" w:rsidRDefault="007635E4" w:rsidP="007635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sz w:val="20"/>
                <w:szCs w:val="20"/>
                <w:lang w:val="es-PY" w:eastAsia="es-PY"/>
              </w:rPr>
              <w:t>(En millones de Guaraníes y en %)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D889A" w14:textId="77777777" w:rsidR="007635E4" w:rsidRPr="007635E4" w:rsidRDefault="007635E4" w:rsidP="007635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PY" w:eastAsia="es-PY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E2D40" w14:textId="77777777" w:rsidR="007635E4" w:rsidRPr="007635E4" w:rsidRDefault="007635E4" w:rsidP="007635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color w:val="FF0000"/>
                <w:lang w:val="es-PY" w:eastAsia="es-PY"/>
              </w:rPr>
              <w:t>Cuadro 5</w:t>
            </w:r>
          </w:p>
        </w:tc>
      </w:tr>
      <w:tr w:rsidR="007635E4" w:rsidRPr="007635E4" w14:paraId="1928EF14" w14:textId="77777777" w:rsidTr="007635E4">
        <w:trPr>
          <w:trHeight w:val="300"/>
        </w:trPr>
        <w:tc>
          <w:tcPr>
            <w:tcW w:w="259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70F485D7" w14:textId="77777777" w:rsidR="007635E4" w:rsidRPr="007635E4" w:rsidRDefault="007635E4" w:rsidP="007635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Nº</w:t>
            </w:r>
          </w:p>
        </w:tc>
        <w:tc>
          <w:tcPr>
            <w:tcW w:w="390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6FBF72D4" w14:textId="77777777" w:rsidR="007635E4" w:rsidRPr="007635E4" w:rsidRDefault="007635E4" w:rsidP="007635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C O M P A Ñ I A S</w:t>
            </w:r>
          </w:p>
        </w:tc>
        <w:tc>
          <w:tcPr>
            <w:tcW w:w="1771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EA5143F" w14:textId="77777777" w:rsidR="007635E4" w:rsidRPr="007635E4" w:rsidRDefault="007635E4" w:rsidP="007635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Siniestros</w:t>
            </w:r>
          </w:p>
        </w:tc>
        <w:tc>
          <w:tcPr>
            <w:tcW w:w="104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E0677A6" w14:textId="77777777" w:rsidR="007635E4" w:rsidRPr="007635E4" w:rsidRDefault="007635E4" w:rsidP="007635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Siniestralidad</w:t>
            </w:r>
          </w:p>
        </w:tc>
      </w:tr>
      <w:tr w:rsidR="007635E4" w:rsidRPr="007635E4" w14:paraId="3BA23004" w14:textId="77777777" w:rsidTr="007635E4">
        <w:trPr>
          <w:trHeight w:val="315"/>
        </w:trPr>
        <w:tc>
          <w:tcPr>
            <w:tcW w:w="25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2688896" w14:textId="77777777" w:rsidR="007635E4" w:rsidRPr="007635E4" w:rsidRDefault="007635E4" w:rsidP="007635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9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F4CD6C9" w14:textId="77777777" w:rsidR="007635E4" w:rsidRPr="007635E4" w:rsidRDefault="007635E4" w:rsidP="007635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281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14:paraId="11D88CE7" w14:textId="77777777" w:rsidR="007635E4" w:rsidRPr="007635E4" w:rsidRDefault="007635E4" w:rsidP="007635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Jul.21-mar.2022</w:t>
            </w:r>
          </w:p>
        </w:tc>
      </w:tr>
      <w:tr w:rsidR="007635E4" w:rsidRPr="007635E4" w14:paraId="11774D3D" w14:textId="77777777" w:rsidTr="007635E4">
        <w:trPr>
          <w:trHeight w:val="300"/>
        </w:trPr>
        <w:tc>
          <w:tcPr>
            <w:tcW w:w="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18E8D6" w14:textId="77777777" w:rsidR="007635E4" w:rsidRPr="007635E4" w:rsidRDefault="007635E4" w:rsidP="007635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93C59" w14:textId="77777777" w:rsidR="007635E4" w:rsidRPr="007635E4" w:rsidRDefault="007635E4" w:rsidP="007635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CFDAB" w14:textId="77777777" w:rsidR="007635E4" w:rsidRPr="007635E4" w:rsidRDefault="007635E4" w:rsidP="007635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C7312" w14:textId="77777777" w:rsidR="007635E4" w:rsidRPr="007635E4" w:rsidRDefault="007635E4" w:rsidP="007635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</w:tr>
      <w:tr w:rsidR="007635E4" w:rsidRPr="007635E4" w14:paraId="4641B338" w14:textId="77777777" w:rsidTr="007635E4">
        <w:trPr>
          <w:trHeight w:val="300"/>
        </w:trPr>
        <w:tc>
          <w:tcPr>
            <w:tcW w:w="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DACC84" w14:textId="77777777" w:rsidR="007635E4" w:rsidRPr="007635E4" w:rsidRDefault="007635E4" w:rsidP="007635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</w:t>
            </w:r>
          </w:p>
        </w:tc>
        <w:tc>
          <w:tcPr>
            <w:tcW w:w="3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E4B5FF" w14:textId="77777777" w:rsidR="007635E4" w:rsidRPr="007635E4" w:rsidRDefault="007635E4" w:rsidP="007635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SANCOR SEGUROS S.A. 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6F3DF" w14:textId="77777777" w:rsidR="007635E4" w:rsidRPr="007635E4" w:rsidRDefault="007635E4" w:rsidP="00763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85.235,0 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66BC7" w14:textId="77777777" w:rsidR="007635E4" w:rsidRPr="007635E4" w:rsidRDefault="007635E4" w:rsidP="00763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88,0%</w:t>
            </w:r>
          </w:p>
        </w:tc>
      </w:tr>
      <w:tr w:rsidR="007635E4" w:rsidRPr="007635E4" w14:paraId="184A3D2B" w14:textId="77777777" w:rsidTr="007635E4">
        <w:trPr>
          <w:trHeight w:val="300"/>
        </w:trPr>
        <w:tc>
          <w:tcPr>
            <w:tcW w:w="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8543FB" w14:textId="77777777" w:rsidR="007635E4" w:rsidRPr="007635E4" w:rsidRDefault="007635E4" w:rsidP="007635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</w:t>
            </w:r>
          </w:p>
        </w:tc>
        <w:tc>
          <w:tcPr>
            <w:tcW w:w="3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8DEFD1" w14:textId="77777777" w:rsidR="007635E4" w:rsidRPr="007635E4" w:rsidRDefault="007635E4" w:rsidP="007635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EL SOL DEL PARAGUAY  S.A.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5F386" w14:textId="77777777" w:rsidR="007635E4" w:rsidRPr="007635E4" w:rsidRDefault="007635E4" w:rsidP="00763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19.504,6 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C4A46" w14:textId="77777777" w:rsidR="007635E4" w:rsidRPr="007635E4" w:rsidRDefault="007635E4" w:rsidP="00763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71,3%</w:t>
            </w:r>
          </w:p>
        </w:tc>
      </w:tr>
      <w:tr w:rsidR="007635E4" w:rsidRPr="007635E4" w14:paraId="7113A6E8" w14:textId="77777777" w:rsidTr="007635E4">
        <w:trPr>
          <w:trHeight w:val="300"/>
        </w:trPr>
        <w:tc>
          <w:tcPr>
            <w:tcW w:w="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195703" w14:textId="77777777" w:rsidR="007635E4" w:rsidRPr="007635E4" w:rsidRDefault="007635E4" w:rsidP="007635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</w:t>
            </w:r>
          </w:p>
        </w:tc>
        <w:tc>
          <w:tcPr>
            <w:tcW w:w="3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2E2BF75E" w14:textId="77777777" w:rsidR="007635E4" w:rsidRPr="007635E4" w:rsidRDefault="007635E4" w:rsidP="007635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TAJY S.A.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D8C91" w14:textId="77777777" w:rsidR="007635E4" w:rsidRPr="007635E4" w:rsidRDefault="007635E4" w:rsidP="00763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101.984,9 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67216" w14:textId="77777777" w:rsidR="007635E4" w:rsidRPr="007635E4" w:rsidRDefault="007635E4" w:rsidP="00763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68,4%</w:t>
            </w:r>
          </w:p>
        </w:tc>
      </w:tr>
      <w:tr w:rsidR="007635E4" w:rsidRPr="007635E4" w14:paraId="66D42FF3" w14:textId="77777777" w:rsidTr="007635E4">
        <w:trPr>
          <w:trHeight w:val="300"/>
        </w:trPr>
        <w:tc>
          <w:tcPr>
            <w:tcW w:w="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F7084C" w14:textId="77777777" w:rsidR="007635E4" w:rsidRPr="007635E4" w:rsidRDefault="007635E4" w:rsidP="007635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</w:t>
            </w:r>
          </w:p>
        </w:tc>
        <w:tc>
          <w:tcPr>
            <w:tcW w:w="3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060262" w14:textId="77777777" w:rsidR="007635E4" w:rsidRPr="007635E4" w:rsidRDefault="007635E4" w:rsidP="007635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PANAL S.A.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63AF9" w14:textId="77777777" w:rsidR="007635E4" w:rsidRPr="007635E4" w:rsidRDefault="007635E4" w:rsidP="00763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29.901,5 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14657" w14:textId="77777777" w:rsidR="007635E4" w:rsidRPr="007635E4" w:rsidRDefault="007635E4" w:rsidP="00763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65,8%</w:t>
            </w:r>
          </w:p>
        </w:tc>
      </w:tr>
      <w:tr w:rsidR="007635E4" w:rsidRPr="007635E4" w14:paraId="3B35144C" w14:textId="77777777" w:rsidTr="007635E4">
        <w:trPr>
          <w:trHeight w:val="300"/>
        </w:trPr>
        <w:tc>
          <w:tcPr>
            <w:tcW w:w="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406DE4" w14:textId="77777777" w:rsidR="007635E4" w:rsidRPr="007635E4" w:rsidRDefault="007635E4" w:rsidP="007635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</w:t>
            </w:r>
          </w:p>
        </w:tc>
        <w:tc>
          <w:tcPr>
            <w:tcW w:w="3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C4C441" w14:textId="77777777" w:rsidR="007635E4" w:rsidRPr="007635E4" w:rsidRDefault="007635E4" w:rsidP="007635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REGIONAL S.A.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9D856" w14:textId="77777777" w:rsidR="007635E4" w:rsidRPr="007635E4" w:rsidRDefault="007635E4" w:rsidP="00763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34.968,0 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D5C93" w14:textId="77777777" w:rsidR="007635E4" w:rsidRPr="007635E4" w:rsidRDefault="007635E4" w:rsidP="00763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64,2%</w:t>
            </w:r>
          </w:p>
        </w:tc>
      </w:tr>
      <w:tr w:rsidR="007635E4" w:rsidRPr="007635E4" w14:paraId="0F41C867" w14:textId="77777777" w:rsidTr="007635E4">
        <w:trPr>
          <w:trHeight w:val="300"/>
        </w:trPr>
        <w:tc>
          <w:tcPr>
            <w:tcW w:w="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58777B" w14:textId="77777777" w:rsidR="007635E4" w:rsidRPr="007635E4" w:rsidRDefault="007635E4" w:rsidP="007635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</w:t>
            </w:r>
          </w:p>
        </w:tc>
        <w:tc>
          <w:tcPr>
            <w:tcW w:w="39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2EC9BA7" w14:textId="77777777" w:rsidR="007635E4" w:rsidRPr="007635E4" w:rsidRDefault="007635E4" w:rsidP="007635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MAPFRE PARAGUAY  S.A.</w:t>
            </w:r>
          </w:p>
        </w:tc>
        <w:tc>
          <w:tcPr>
            <w:tcW w:w="17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C13C8" w14:textId="77777777" w:rsidR="007635E4" w:rsidRPr="007635E4" w:rsidRDefault="007635E4" w:rsidP="00763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233.385,4 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FCFC0" w14:textId="77777777" w:rsidR="007635E4" w:rsidRPr="007635E4" w:rsidRDefault="007635E4" w:rsidP="00763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62,4%</w:t>
            </w:r>
          </w:p>
        </w:tc>
      </w:tr>
      <w:tr w:rsidR="007635E4" w:rsidRPr="007635E4" w14:paraId="57414398" w14:textId="77777777" w:rsidTr="007635E4">
        <w:trPr>
          <w:trHeight w:val="300"/>
        </w:trPr>
        <w:tc>
          <w:tcPr>
            <w:tcW w:w="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B1CE1D" w14:textId="77777777" w:rsidR="007635E4" w:rsidRPr="007635E4" w:rsidRDefault="007635E4" w:rsidP="007635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7</w:t>
            </w:r>
          </w:p>
        </w:tc>
        <w:tc>
          <w:tcPr>
            <w:tcW w:w="3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653D1F4D" w14:textId="77777777" w:rsidR="007635E4" w:rsidRPr="007635E4" w:rsidRDefault="007635E4" w:rsidP="007635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ALFA S.A.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6B4F8" w14:textId="77777777" w:rsidR="007635E4" w:rsidRPr="007635E4" w:rsidRDefault="007635E4" w:rsidP="00763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6.445,4 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992CA" w14:textId="77777777" w:rsidR="007635E4" w:rsidRPr="007635E4" w:rsidRDefault="007635E4" w:rsidP="00763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60,2%</w:t>
            </w:r>
          </w:p>
        </w:tc>
      </w:tr>
      <w:tr w:rsidR="007635E4" w:rsidRPr="007635E4" w14:paraId="77984399" w14:textId="77777777" w:rsidTr="007635E4">
        <w:trPr>
          <w:trHeight w:val="300"/>
        </w:trPr>
        <w:tc>
          <w:tcPr>
            <w:tcW w:w="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CB13DA" w14:textId="77777777" w:rsidR="007635E4" w:rsidRPr="007635E4" w:rsidRDefault="007635E4" w:rsidP="007635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8</w:t>
            </w:r>
          </w:p>
        </w:tc>
        <w:tc>
          <w:tcPr>
            <w:tcW w:w="3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72C59923" w14:textId="77777777" w:rsidR="007635E4" w:rsidRPr="007635E4" w:rsidRDefault="007635E4" w:rsidP="007635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YACYRETA S.A.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0D92A" w14:textId="77777777" w:rsidR="007635E4" w:rsidRPr="007635E4" w:rsidRDefault="007635E4" w:rsidP="00763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77.312,9 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7E711" w14:textId="77777777" w:rsidR="007635E4" w:rsidRPr="007635E4" w:rsidRDefault="007635E4" w:rsidP="00763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56,3%</w:t>
            </w:r>
          </w:p>
        </w:tc>
      </w:tr>
      <w:tr w:rsidR="007635E4" w:rsidRPr="007635E4" w14:paraId="69616DA8" w14:textId="77777777" w:rsidTr="007635E4">
        <w:trPr>
          <w:trHeight w:val="300"/>
        </w:trPr>
        <w:tc>
          <w:tcPr>
            <w:tcW w:w="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664F47" w14:textId="77777777" w:rsidR="007635E4" w:rsidRPr="007635E4" w:rsidRDefault="007635E4" w:rsidP="007635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9</w:t>
            </w:r>
          </w:p>
        </w:tc>
        <w:tc>
          <w:tcPr>
            <w:tcW w:w="3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FC12AA" w14:textId="77777777" w:rsidR="007635E4" w:rsidRPr="007635E4" w:rsidRDefault="007635E4" w:rsidP="007635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ALIANZA-GARANTIA S.A.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4BC41" w14:textId="77777777" w:rsidR="007635E4" w:rsidRPr="007635E4" w:rsidRDefault="007635E4" w:rsidP="00763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45.762,8 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6E1CD" w14:textId="77777777" w:rsidR="007635E4" w:rsidRPr="007635E4" w:rsidRDefault="007635E4" w:rsidP="00763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54,5%</w:t>
            </w:r>
          </w:p>
        </w:tc>
      </w:tr>
      <w:tr w:rsidR="007635E4" w:rsidRPr="007635E4" w14:paraId="24D8FB2D" w14:textId="77777777" w:rsidTr="007635E4">
        <w:trPr>
          <w:trHeight w:val="300"/>
        </w:trPr>
        <w:tc>
          <w:tcPr>
            <w:tcW w:w="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B8AD5B" w14:textId="77777777" w:rsidR="007635E4" w:rsidRPr="007635E4" w:rsidRDefault="007635E4" w:rsidP="007635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10</w:t>
            </w:r>
          </w:p>
        </w:tc>
        <w:tc>
          <w:tcPr>
            <w:tcW w:w="3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DF6868" w14:textId="77777777" w:rsidR="007635E4" w:rsidRPr="007635E4" w:rsidRDefault="007635E4" w:rsidP="007635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INDEPENDENCIA S.A.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52A49" w14:textId="77777777" w:rsidR="007635E4" w:rsidRPr="007635E4" w:rsidRDefault="007635E4" w:rsidP="00763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20.115,3 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3F774" w14:textId="77777777" w:rsidR="007635E4" w:rsidRPr="007635E4" w:rsidRDefault="007635E4" w:rsidP="00763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54,0%</w:t>
            </w:r>
          </w:p>
        </w:tc>
      </w:tr>
      <w:tr w:rsidR="007635E4" w:rsidRPr="007635E4" w14:paraId="3F919223" w14:textId="77777777" w:rsidTr="007635E4">
        <w:trPr>
          <w:trHeight w:val="300"/>
        </w:trPr>
        <w:tc>
          <w:tcPr>
            <w:tcW w:w="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28C59D" w14:textId="77777777" w:rsidR="007635E4" w:rsidRPr="007635E4" w:rsidRDefault="007635E4" w:rsidP="007635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11</w:t>
            </w:r>
          </w:p>
        </w:tc>
        <w:tc>
          <w:tcPr>
            <w:tcW w:w="3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31F0D3" w14:textId="77777777" w:rsidR="007635E4" w:rsidRPr="007635E4" w:rsidRDefault="007635E4" w:rsidP="007635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EL COMERCIO PARAGUAYO S.A. 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0B1DC" w14:textId="77777777" w:rsidR="007635E4" w:rsidRPr="007635E4" w:rsidRDefault="007635E4" w:rsidP="00763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22.080,8 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40B47" w14:textId="77777777" w:rsidR="007635E4" w:rsidRPr="007635E4" w:rsidRDefault="007635E4" w:rsidP="00763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53,7%</w:t>
            </w:r>
          </w:p>
        </w:tc>
      </w:tr>
      <w:tr w:rsidR="007635E4" w:rsidRPr="007635E4" w14:paraId="11573101" w14:textId="77777777" w:rsidTr="007635E4">
        <w:trPr>
          <w:trHeight w:val="300"/>
        </w:trPr>
        <w:tc>
          <w:tcPr>
            <w:tcW w:w="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A01F68" w14:textId="77777777" w:rsidR="007635E4" w:rsidRPr="007635E4" w:rsidRDefault="007635E4" w:rsidP="007635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12</w:t>
            </w:r>
          </w:p>
        </w:tc>
        <w:tc>
          <w:tcPr>
            <w:tcW w:w="3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E1B8B0" w14:textId="77777777" w:rsidR="007635E4" w:rsidRPr="007635E4" w:rsidRDefault="007635E4" w:rsidP="007635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RURAL S.A.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724F5" w14:textId="77777777" w:rsidR="007635E4" w:rsidRPr="007635E4" w:rsidRDefault="007635E4" w:rsidP="00763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21.268,1 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1AFEF" w14:textId="77777777" w:rsidR="007635E4" w:rsidRPr="007635E4" w:rsidRDefault="007635E4" w:rsidP="00763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50,1%</w:t>
            </w:r>
          </w:p>
        </w:tc>
      </w:tr>
      <w:tr w:rsidR="007635E4" w:rsidRPr="007635E4" w14:paraId="4472B859" w14:textId="77777777" w:rsidTr="007635E4">
        <w:trPr>
          <w:trHeight w:val="300"/>
        </w:trPr>
        <w:tc>
          <w:tcPr>
            <w:tcW w:w="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FFAA49" w14:textId="77777777" w:rsidR="007635E4" w:rsidRPr="007635E4" w:rsidRDefault="007635E4" w:rsidP="007635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13</w:t>
            </w:r>
          </w:p>
        </w:tc>
        <w:tc>
          <w:tcPr>
            <w:tcW w:w="3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3491D4" w14:textId="77777777" w:rsidR="007635E4" w:rsidRPr="007635E4" w:rsidRDefault="007635E4" w:rsidP="007635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CONSOLIDADA S.A.   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B4DA6" w14:textId="77777777" w:rsidR="007635E4" w:rsidRPr="007635E4" w:rsidRDefault="007635E4" w:rsidP="00763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89.054,4 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EDF20" w14:textId="77777777" w:rsidR="007635E4" w:rsidRPr="007635E4" w:rsidRDefault="007635E4" w:rsidP="00763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49,7%</w:t>
            </w:r>
          </w:p>
        </w:tc>
      </w:tr>
      <w:tr w:rsidR="007635E4" w:rsidRPr="007635E4" w14:paraId="24776F1F" w14:textId="77777777" w:rsidTr="007635E4">
        <w:trPr>
          <w:trHeight w:val="300"/>
        </w:trPr>
        <w:tc>
          <w:tcPr>
            <w:tcW w:w="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171390" w14:textId="77777777" w:rsidR="007635E4" w:rsidRPr="007635E4" w:rsidRDefault="007635E4" w:rsidP="007635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14</w:t>
            </w:r>
          </w:p>
        </w:tc>
        <w:tc>
          <w:tcPr>
            <w:tcW w:w="3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563E00" w14:textId="77777777" w:rsidR="007635E4" w:rsidRPr="007635E4" w:rsidRDefault="007635E4" w:rsidP="007635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CENIT S.A.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552CD" w14:textId="77777777" w:rsidR="007635E4" w:rsidRPr="007635E4" w:rsidRDefault="007635E4" w:rsidP="00763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29.175,4 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670F0" w14:textId="77777777" w:rsidR="007635E4" w:rsidRPr="007635E4" w:rsidRDefault="007635E4" w:rsidP="00763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49,5%</w:t>
            </w:r>
          </w:p>
        </w:tc>
      </w:tr>
      <w:tr w:rsidR="007635E4" w:rsidRPr="007635E4" w14:paraId="450915D9" w14:textId="77777777" w:rsidTr="007635E4">
        <w:trPr>
          <w:trHeight w:val="300"/>
        </w:trPr>
        <w:tc>
          <w:tcPr>
            <w:tcW w:w="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EEBA20" w14:textId="77777777" w:rsidR="007635E4" w:rsidRPr="007635E4" w:rsidRDefault="007635E4" w:rsidP="007635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15</w:t>
            </w:r>
          </w:p>
        </w:tc>
        <w:tc>
          <w:tcPr>
            <w:tcW w:w="3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672A81" w14:textId="77777777" w:rsidR="007635E4" w:rsidRPr="007635E4" w:rsidRDefault="007635E4" w:rsidP="007635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SEGURIDAD S.A.                    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65848" w14:textId="77777777" w:rsidR="007635E4" w:rsidRPr="007635E4" w:rsidRDefault="007635E4" w:rsidP="00763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63.551,1 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5653A" w14:textId="77777777" w:rsidR="007635E4" w:rsidRPr="007635E4" w:rsidRDefault="007635E4" w:rsidP="00763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49,4%</w:t>
            </w:r>
          </w:p>
        </w:tc>
      </w:tr>
      <w:tr w:rsidR="007635E4" w:rsidRPr="007635E4" w14:paraId="383B0986" w14:textId="77777777" w:rsidTr="007635E4">
        <w:trPr>
          <w:trHeight w:val="300"/>
        </w:trPr>
        <w:tc>
          <w:tcPr>
            <w:tcW w:w="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980405" w14:textId="77777777" w:rsidR="007635E4" w:rsidRPr="007635E4" w:rsidRDefault="007635E4" w:rsidP="007635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16</w:t>
            </w:r>
          </w:p>
        </w:tc>
        <w:tc>
          <w:tcPr>
            <w:tcW w:w="3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DEF3A8" w14:textId="77777777" w:rsidR="007635E4" w:rsidRPr="007635E4" w:rsidRDefault="007635E4" w:rsidP="007635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PATRIA S.A.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64494" w14:textId="77777777" w:rsidR="007635E4" w:rsidRPr="007635E4" w:rsidRDefault="007635E4" w:rsidP="00763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69.026,8 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1C5B8" w14:textId="77777777" w:rsidR="007635E4" w:rsidRPr="007635E4" w:rsidRDefault="007635E4" w:rsidP="00763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48,9%</w:t>
            </w:r>
          </w:p>
        </w:tc>
      </w:tr>
      <w:tr w:rsidR="007635E4" w:rsidRPr="007635E4" w14:paraId="49549F3C" w14:textId="77777777" w:rsidTr="007635E4">
        <w:trPr>
          <w:trHeight w:val="300"/>
        </w:trPr>
        <w:tc>
          <w:tcPr>
            <w:tcW w:w="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E91FD0" w14:textId="77777777" w:rsidR="007635E4" w:rsidRPr="007635E4" w:rsidRDefault="007635E4" w:rsidP="007635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17</w:t>
            </w:r>
          </w:p>
        </w:tc>
        <w:tc>
          <w:tcPr>
            <w:tcW w:w="3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49764900" w14:textId="77777777" w:rsidR="007635E4" w:rsidRPr="007635E4" w:rsidRDefault="007635E4" w:rsidP="007635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PARAGUAYA S.A.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B680E" w14:textId="77777777" w:rsidR="007635E4" w:rsidRPr="007635E4" w:rsidRDefault="007635E4" w:rsidP="00763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36.590,9 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3BFDF" w14:textId="77777777" w:rsidR="007635E4" w:rsidRPr="007635E4" w:rsidRDefault="007635E4" w:rsidP="00763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48,6%</w:t>
            </w:r>
          </w:p>
        </w:tc>
      </w:tr>
      <w:tr w:rsidR="007635E4" w:rsidRPr="007635E4" w14:paraId="563B6395" w14:textId="77777777" w:rsidTr="007635E4">
        <w:trPr>
          <w:trHeight w:val="300"/>
        </w:trPr>
        <w:tc>
          <w:tcPr>
            <w:tcW w:w="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6D96BD" w14:textId="77777777" w:rsidR="007635E4" w:rsidRPr="007635E4" w:rsidRDefault="007635E4" w:rsidP="007635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18</w:t>
            </w:r>
          </w:p>
        </w:tc>
        <w:tc>
          <w:tcPr>
            <w:tcW w:w="3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5D3CB79C" w14:textId="77777777" w:rsidR="007635E4" w:rsidRPr="007635E4" w:rsidRDefault="007635E4" w:rsidP="007635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DEL ESTE S.A.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CCB89" w14:textId="77777777" w:rsidR="007635E4" w:rsidRPr="007635E4" w:rsidRDefault="007635E4" w:rsidP="00763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100.367,7 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94E3D" w14:textId="77777777" w:rsidR="007635E4" w:rsidRPr="007635E4" w:rsidRDefault="007635E4" w:rsidP="00763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44,5%</w:t>
            </w:r>
          </w:p>
        </w:tc>
      </w:tr>
      <w:tr w:rsidR="007635E4" w:rsidRPr="007635E4" w14:paraId="35AFECEA" w14:textId="77777777" w:rsidTr="007635E4">
        <w:trPr>
          <w:trHeight w:val="300"/>
        </w:trPr>
        <w:tc>
          <w:tcPr>
            <w:tcW w:w="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683AD9" w14:textId="77777777" w:rsidR="007635E4" w:rsidRPr="007635E4" w:rsidRDefault="007635E4" w:rsidP="007635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19</w:t>
            </w:r>
          </w:p>
        </w:tc>
        <w:tc>
          <w:tcPr>
            <w:tcW w:w="3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A66A01" w14:textId="77777777" w:rsidR="007635E4" w:rsidRPr="007635E4" w:rsidRDefault="007635E4" w:rsidP="007635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RUMBOS S.A.                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D73AB" w14:textId="77777777" w:rsidR="007635E4" w:rsidRPr="007635E4" w:rsidRDefault="007635E4" w:rsidP="00763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15.094,5 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B2FA7" w14:textId="77777777" w:rsidR="007635E4" w:rsidRPr="007635E4" w:rsidRDefault="007635E4" w:rsidP="00763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43,0%</w:t>
            </w:r>
          </w:p>
        </w:tc>
      </w:tr>
      <w:tr w:rsidR="007635E4" w:rsidRPr="007635E4" w14:paraId="6948DC97" w14:textId="77777777" w:rsidTr="007635E4">
        <w:trPr>
          <w:trHeight w:val="300"/>
        </w:trPr>
        <w:tc>
          <w:tcPr>
            <w:tcW w:w="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209F48" w14:textId="77777777" w:rsidR="007635E4" w:rsidRPr="007635E4" w:rsidRDefault="007635E4" w:rsidP="007635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20</w:t>
            </w:r>
          </w:p>
        </w:tc>
        <w:tc>
          <w:tcPr>
            <w:tcW w:w="3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8B5191" w14:textId="77777777" w:rsidR="007635E4" w:rsidRPr="007635E4" w:rsidRDefault="007635E4" w:rsidP="007635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AGRICOLA S.A.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4FB4D" w14:textId="77777777" w:rsidR="007635E4" w:rsidRPr="007635E4" w:rsidRDefault="007635E4" w:rsidP="00763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8.973,0 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9615C" w14:textId="77777777" w:rsidR="007635E4" w:rsidRPr="007635E4" w:rsidRDefault="007635E4" w:rsidP="00763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42,9%</w:t>
            </w:r>
          </w:p>
        </w:tc>
      </w:tr>
      <w:tr w:rsidR="007635E4" w:rsidRPr="007635E4" w14:paraId="625E3EF9" w14:textId="77777777" w:rsidTr="007635E4">
        <w:trPr>
          <w:trHeight w:val="300"/>
        </w:trPr>
        <w:tc>
          <w:tcPr>
            <w:tcW w:w="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43795A" w14:textId="77777777" w:rsidR="007635E4" w:rsidRPr="007635E4" w:rsidRDefault="007635E4" w:rsidP="007635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21</w:t>
            </w:r>
          </w:p>
        </w:tc>
        <w:tc>
          <w:tcPr>
            <w:tcW w:w="3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934C22" w14:textId="77777777" w:rsidR="007635E4" w:rsidRPr="007635E4" w:rsidRDefault="007635E4" w:rsidP="007635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PARAGUAYA S.A.         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C9768" w14:textId="77777777" w:rsidR="007635E4" w:rsidRPr="007635E4" w:rsidRDefault="007635E4" w:rsidP="00763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8.781,2 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94F92" w14:textId="77777777" w:rsidR="007635E4" w:rsidRPr="007635E4" w:rsidRDefault="007635E4" w:rsidP="00763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41,3%</w:t>
            </w:r>
          </w:p>
        </w:tc>
      </w:tr>
      <w:tr w:rsidR="007635E4" w:rsidRPr="007635E4" w14:paraId="0D575A61" w14:textId="77777777" w:rsidTr="007635E4">
        <w:trPr>
          <w:trHeight w:val="300"/>
        </w:trPr>
        <w:tc>
          <w:tcPr>
            <w:tcW w:w="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A2B35E" w14:textId="77777777" w:rsidR="007635E4" w:rsidRPr="007635E4" w:rsidRDefault="007635E4" w:rsidP="007635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22</w:t>
            </w:r>
          </w:p>
        </w:tc>
        <w:tc>
          <w:tcPr>
            <w:tcW w:w="3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C7FFFC" w14:textId="77777777" w:rsidR="007635E4" w:rsidRPr="007635E4" w:rsidRDefault="007635E4" w:rsidP="007635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CENTRAL S.A.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40A11" w14:textId="77777777" w:rsidR="007635E4" w:rsidRPr="007635E4" w:rsidRDefault="007635E4" w:rsidP="00763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9.480,5 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2E565" w14:textId="77777777" w:rsidR="007635E4" w:rsidRPr="007635E4" w:rsidRDefault="007635E4" w:rsidP="00763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39,8%</w:t>
            </w:r>
          </w:p>
        </w:tc>
      </w:tr>
      <w:tr w:rsidR="007635E4" w:rsidRPr="007635E4" w14:paraId="59E1A6E1" w14:textId="77777777" w:rsidTr="007635E4">
        <w:trPr>
          <w:trHeight w:val="300"/>
        </w:trPr>
        <w:tc>
          <w:tcPr>
            <w:tcW w:w="2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32EEB6" w14:textId="77777777" w:rsidR="007635E4" w:rsidRPr="007635E4" w:rsidRDefault="007635E4" w:rsidP="007635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23</w:t>
            </w:r>
          </w:p>
        </w:tc>
        <w:tc>
          <w:tcPr>
            <w:tcW w:w="3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FCB428" w14:textId="77777777" w:rsidR="007635E4" w:rsidRPr="007635E4" w:rsidRDefault="007635E4" w:rsidP="007635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EL PRODUCTOR S.A.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815B5" w14:textId="77777777" w:rsidR="007635E4" w:rsidRPr="007635E4" w:rsidRDefault="007635E4" w:rsidP="00763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8.973,9 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59CEB" w14:textId="77777777" w:rsidR="007635E4" w:rsidRPr="007635E4" w:rsidRDefault="007635E4" w:rsidP="00763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36,0%</w:t>
            </w:r>
          </w:p>
        </w:tc>
      </w:tr>
      <w:tr w:rsidR="007635E4" w:rsidRPr="007635E4" w14:paraId="63FBA59E" w14:textId="77777777" w:rsidTr="007635E4">
        <w:trPr>
          <w:trHeight w:val="300"/>
        </w:trPr>
        <w:tc>
          <w:tcPr>
            <w:tcW w:w="2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CBF8D4" w14:textId="77777777" w:rsidR="007635E4" w:rsidRPr="007635E4" w:rsidRDefault="007635E4" w:rsidP="007635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24</w:t>
            </w:r>
          </w:p>
        </w:tc>
        <w:tc>
          <w:tcPr>
            <w:tcW w:w="3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15B6DA" w14:textId="77777777" w:rsidR="007635E4" w:rsidRPr="007635E4" w:rsidRDefault="007635E4" w:rsidP="007635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INTERCONTINENTAL S.A.         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4C13C" w14:textId="77777777" w:rsidR="007635E4" w:rsidRPr="007635E4" w:rsidRDefault="007635E4" w:rsidP="00763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1.470,1 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5CDF8" w14:textId="77777777" w:rsidR="007635E4" w:rsidRPr="007635E4" w:rsidRDefault="007635E4" w:rsidP="00763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35,6%</w:t>
            </w:r>
          </w:p>
        </w:tc>
      </w:tr>
      <w:tr w:rsidR="007635E4" w:rsidRPr="007635E4" w14:paraId="5489BB33" w14:textId="77777777" w:rsidTr="007635E4">
        <w:trPr>
          <w:trHeight w:val="300"/>
        </w:trPr>
        <w:tc>
          <w:tcPr>
            <w:tcW w:w="2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0D886C" w14:textId="77777777" w:rsidR="007635E4" w:rsidRPr="007635E4" w:rsidRDefault="007635E4" w:rsidP="007635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25</w:t>
            </w:r>
          </w:p>
        </w:tc>
        <w:tc>
          <w:tcPr>
            <w:tcW w:w="3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4A3771E6" w14:textId="77777777" w:rsidR="007635E4" w:rsidRPr="007635E4" w:rsidRDefault="007635E4" w:rsidP="007635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ROYAL SEGUROS S.A.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95627" w14:textId="77777777" w:rsidR="007635E4" w:rsidRPr="007635E4" w:rsidRDefault="007635E4" w:rsidP="00763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15.595,5 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AE898" w14:textId="77777777" w:rsidR="007635E4" w:rsidRPr="007635E4" w:rsidRDefault="007635E4" w:rsidP="00763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34,4%</w:t>
            </w:r>
          </w:p>
        </w:tc>
      </w:tr>
      <w:tr w:rsidR="007635E4" w:rsidRPr="007635E4" w14:paraId="7F6DF765" w14:textId="77777777" w:rsidTr="007635E4">
        <w:trPr>
          <w:trHeight w:val="300"/>
        </w:trPr>
        <w:tc>
          <w:tcPr>
            <w:tcW w:w="2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DF8545" w14:textId="77777777" w:rsidR="007635E4" w:rsidRPr="007635E4" w:rsidRDefault="007635E4" w:rsidP="007635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26</w:t>
            </w:r>
          </w:p>
        </w:tc>
        <w:tc>
          <w:tcPr>
            <w:tcW w:w="3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14088E92" w14:textId="77777777" w:rsidR="007635E4" w:rsidRPr="007635E4" w:rsidRDefault="007635E4" w:rsidP="007635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NOBLEZA S.A. DE SEGUROS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23D19" w14:textId="77777777" w:rsidR="007635E4" w:rsidRPr="007635E4" w:rsidRDefault="007635E4" w:rsidP="00763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10.337,6 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EBB8E" w14:textId="77777777" w:rsidR="007635E4" w:rsidRPr="007635E4" w:rsidRDefault="007635E4" w:rsidP="00763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31,8%</w:t>
            </w:r>
          </w:p>
        </w:tc>
      </w:tr>
      <w:tr w:rsidR="007635E4" w:rsidRPr="007635E4" w14:paraId="0BFBEB2B" w14:textId="77777777" w:rsidTr="007635E4">
        <w:trPr>
          <w:trHeight w:val="300"/>
        </w:trPr>
        <w:tc>
          <w:tcPr>
            <w:tcW w:w="2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8E277" w14:textId="77777777" w:rsidR="007635E4" w:rsidRPr="007635E4" w:rsidRDefault="007635E4" w:rsidP="007635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27</w:t>
            </w:r>
          </w:p>
        </w:tc>
        <w:tc>
          <w:tcPr>
            <w:tcW w:w="3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D4C3FA" w14:textId="77777777" w:rsidR="007635E4" w:rsidRPr="007635E4" w:rsidRDefault="007635E4" w:rsidP="007635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ATALAYA S.A.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F1202" w14:textId="77777777" w:rsidR="007635E4" w:rsidRPr="007635E4" w:rsidRDefault="007635E4" w:rsidP="00763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2.125,7 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29571" w14:textId="77777777" w:rsidR="007635E4" w:rsidRPr="007635E4" w:rsidRDefault="007635E4" w:rsidP="00763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30,4%</w:t>
            </w:r>
          </w:p>
        </w:tc>
      </w:tr>
      <w:tr w:rsidR="007635E4" w:rsidRPr="007635E4" w14:paraId="2119757F" w14:textId="77777777" w:rsidTr="007635E4">
        <w:trPr>
          <w:trHeight w:val="300"/>
        </w:trPr>
        <w:tc>
          <w:tcPr>
            <w:tcW w:w="2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97F4D" w14:textId="77777777" w:rsidR="007635E4" w:rsidRPr="007635E4" w:rsidRDefault="007635E4" w:rsidP="007635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28</w:t>
            </w:r>
          </w:p>
        </w:tc>
        <w:tc>
          <w:tcPr>
            <w:tcW w:w="3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158D09" w14:textId="77777777" w:rsidR="007635E4" w:rsidRPr="007635E4" w:rsidRDefault="007635E4" w:rsidP="007635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FENIX S.A.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04081" w14:textId="77777777" w:rsidR="007635E4" w:rsidRPr="007635E4" w:rsidRDefault="007635E4" w:rsidP="00763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22.413,2 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74B1D" w14:textId="77777777" w:rsidR="007635E4" w:rsidRPr="007635E4" w:rsidRDefault="007635E4" w:rsidP="00763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29,0%</w:t>
            </w:r>
          </w:p>
        </w:tc>
      </w:tr>
      <w:tr w:rsidR="007635E4" w:rsidRPr="007635E4" w14:paraId="2E64CABC" w14:textId="77777777" w:rsidTr="007635E4">
        <w:trPr>
          <w:trHeight w:val="300"/>
        </w:trPr>
        <w:tc>
          <w:tcPr>
            <w:tcW w:w="2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D5A6F" w14:textId="77777777" w:rsidR="007635E4" w:rsidRPr="007635E4" w:rsidRDefault="007635E4" w:rsidP="007635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29</w:t>
            </w:r>
          </w:p>
        </w:tc>
        <w:tc>
          <w:tcPr>
            <w:tcW w:w="3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43313C" w14:textId="77777777" w:rsidR="007635E4" w:rsidRPr="007635E4" w:rsidRDefault="007635E4" w:rsidP="007635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SEGESA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4ADA2" w14:textId="77777777" w:rsidR="007635E4" w:rsidRPr="007635E4" w:rsidRDefault="007635E4" w:rsidP="00763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1.779,9 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5C35F" w14:textId="77777777" w:rsidR="007635E4" w:rsidRPr="007635E4" w:rsidRDefault="007635E4" w:rsidP="00763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23,4%</w:t>
            </w:r>
          </w:p>
        </w:tc>
      </w:tr>
      <w:tr w:rsidR="007635E4" w:rsidRPr="007635E4" w14:paraId="61FF7497" w14:textId="77777777" w:rsidTr="007635E4">
        <w:trPr>
          <w:trHeight w:val="300"/>
        </w:trPr>
        <w:tc>
          <w:tcPr>
            <w:tcW w:w="2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2631D" w14:textId="77777777" w:rsidR="007635E4" w:rsidRPr="007635E4" w:rsidRDefault="007635E4" w:rsidP="007635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30</w:t>
            </w:r>
          </w:p>
        </w:tc>
        <w:tc>
          <w:tcPr>
            <w:tcW w:w="3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61410E" w14:textId="77777777" w:rsidR="007635E4" w:rsidRPr="007635E4" w:rsidRDefault="007635E4" w:rsidP="007635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SEGUROS CHACO S.A.</w:t>
            </w:r>
          </w:p>
        </w:tc>
        <w:tc>
          <w:tcPr>
            <w:tcW w:w="1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970C0" w14:textId="77777777" w:rsidR="007635E4" w:rsidRPr="007635E4" w:rsidRDefault="007635E4" w:rsidP="00763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2.590,2 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77E91" w14:textId="77777777" w:rsidR="007635E4" w:rsidRPr="007635E4" w:rsidRDefault="007635E4" w:rsidP="00763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21,1%</w:t>
            </w:r>
          </w:p>
        </w:tc>
      </w:tr>
      <w:tr w:rsidR="007635E4" w:rsidRPr="007635E4" w14:paraId="18977C05" w14:textId="77777777" w:rsidTr="007635E4">
        <w:trPr>
          <w:trHeight w:val="300"/>
        </w:trPr>
        <w:tc>
          <w:tcPr>
            <w:tcW w:w="2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89EB2" w14:textId="77777777" w:rsidR="007635E4" w:rsidRPr="007635E4" w:rsidRDefault="007635E4" w:rsidP="007635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31</w:t>
            </w:r>
          </w:p>
        </w:tc>
        <w:tc>
          <w:tcPr>
            <w:tcW w:w="3905" w:type="dxa"/>
            <w:tcBorders>
              <w:top w:val="nil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14:paraId="515CE456" w14:textId="77777777" w:rsidR="007635E4" w:rsidRPr="007635E4" w:rsidRDefault="007635E4" w:rsidP="007635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FAMILIAR SEGUROS S.A.</w:t>
            </w:r>
          </w:p>
        </w:tc>
        <w:tc>
          <w:tcPr>
            <w:tcW w:w="17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090A1" w14:textId="77777777" w:rsidR="007635E4" w:rsidRPr="007635E4" w:rsidRDefault="007635E4" w:rsidP="00763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6.019,1 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96513" w14:textId="77777777" w:rsidR="007635E4" w:rsidRPr="007635E4" w:rsidRDefault="007635E4" w:rsidP="00763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16,6%</w:t>
            </w:r>
          </w:p>
        </w:tc>
      </w:tr>
      <w:tr w:rsidR="007635E4" w:rsidRPr="007635E4" w14:paraId="79538196" w14:textId="77777777" w:rsidTr="007635E4">
        <w:trPr>
          <w:trHeight w:val="300"/>
        </w:trPr>
        <w:tc>
          <w:tcPr>
            <w:tcW w:w="2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D97CC" w14:textId="77777777" w:rsidR="007635E4" w:rsidRPr="007635E4" w:rsidRDefault="007635E4" w:rsidP="007635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32</w:t>
            </w:r>
          </w:p>
        </w:tc>
        <w:tc>
          <w:tcPr>
            <w:tcW w:w="39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3527A2" w14:textId="77777777" w:rsidR="007635E4" w:rsidRPr="007635E4" w:rsidRDefault="007635E4" w:rsidP="007635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MERIDIONAL PYA. S.A.</w:t>
            </w:r>
          </w:p>
        </w:tc>
        <w:tc>
          <w:tcPr>
            <w:tcW w:w="17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E2001" w14:textId="77777777" w:rsidR="007635E4" w:rsidRPr="007635E4" w:rsidRDefault="007635E4" w:rsidP="00763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1.243,5 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EC25F" w14:textId="77777777" w:rsidR="007635E4" w:rsidRPr="007635E4" w:rsidRDefault="007635E4" w:rsidP="00763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13,0%</w:t>
            </w:r>
          </w:p>
        </w:tc>
      </w:tr>
      <w:tr w:rsidR="007635E4" w:rsidRPr="007635E4" w14:paraId="518183F5" w14:textId="77777777" w:rsidTr="007635E4">
        <w:trPr>
          <w:trHeight w:val="300"/>
        </w:trPr>
        <w:tc>
          <w:tcPr>
            <w:tcW w:w="2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F57D9" w14:textId="77777777" w:rsidR="007635E4" w:rsidRPr="007635E4" w:rsidRDefault="007635E4" w:rsidP="007635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33</w:t>
            </w:r>
          </w:p>
        </w:tc>
        <w:tc>
          <w:tcPr>
            <w:tcW w:w="39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14:paraId="62F9D926" w14:textId="77777777" w:rsidR="007635E4" w:rsidRPr="007635E4" w:rsidRDefault="007635E4" w:rsidP="007635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ITAU S.A.DE SEGUROS</w:t>
            </w:r>
          </w:p>
        </w:tc>
        <w:tc>
          <w:tcPr>
            <w:tcW w:w="17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C8549" w14:textId="77777777" w:rsidR="007635E4" w:rsidRPr="007635E4" w:rsidRDefault="007635E4" w:rsidP="00763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4.755,1 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20C5F" w14:textId="77777777" w:rsidR="007635E4" w:rsidRPr="007635E4" w:rsidRDefault="007635E4" w:rsidP="00763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13,0%</w:t>
            </w:r>
          </w:p>
        </w:tc>
      </w:tr>
      <w:tr w:rsidR="007635E4" w:rsidRPr="007635E4" w14:paraId="6B385556" w14:textId="77777777" w:rsidTr="007635E4">
        <w:trPr>
          <w:trHeight w:val="300"/>
        </w:trPr>
        <w:tc>
          <w:tcPr>
            <w:tcW w:w="2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039F9" w14:textId="77777777" w:rsidR="007635E4" w:rsidRPr="007635E4" w:rsidRDefault="007635E4" w:rsidP="007635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34</w:t>
            </w:r>
          </w:p>
        </w:tc>
        <w:tc>
          <w:tcPr>
            <w:tcW w:w="3905" w:type="dxa"/>
            <w:tcBorders>
              <w:top w:val="nil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14:paraId="33ACFBD8" w14:textId="77777777" w:rsidR="007635E4" w:rsidRPr="007635E4" w:rsidRDefault="007635E4" w:rsidP="007635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ATLAS S.A. DE SEGUROS</w:t>
            </w:r>
          </w:p>
        </w:tc>
        <w:tc>
          <w:tcPr>
            <w:tcW w:w="17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66703" w14:textId="77777777" w:rsidR="007635E4" w:rsidRPr="007635E4" w:rsidRDefault="007635E4" w:rsidP="00763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A93E4" w14:textId="77777777" w:rsidR="007635E4" w:rsidRPr="007635E4" w:rsidRDefault="007635E4" w:rsidP="00763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0,0%</w:t>
            </w:r>
          </w:p>
        </w:tc>
      </w:tr>
      <w:tr w:rsidR="007635E4" w:rsidRPr="007635E4" w14:paraId="50229E08" w14:textId="77777777" w:rsidTr="007635E4">
        <w:trPr>
          <w:trHeight w:val="300"/>
        </w:trPr>
        <w:tc>
          <w:tcPr>
            <w:tcW w:w="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EB754" w14:textId="77777777" w:rsidR="007635E4" w:rsidRPr="007635E4" w:rsidRDefault="007635E4" w:rsidP="007635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905" w:type="dxa"/>
            <w:tcBorders>
              <w:top w:val="nil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14:paraId="7A3C11B7" w14:textId="77777777" w:rsidR="007635E4" w:rsidRPr="007635E4" w:rsidRDefault="007635E4" w:rsidP="007635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7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09197" w14:textId="77777777" w:rsidR="007635E4" w:rsidRPr="007635E4" w:rsidRDefault="007635E4" w:rsidP="00763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E2E49" w14:textId="77777777" w:rsidR="007635E4" w:rsidRPr="007635E4" w:rsidRDefault="007635E4" w:rsidP="00763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 </w:t>
            </w:r>
          </w:p>
        </w:tc>
      </w:tr>
      <w:tr w:rsidR="007635E4" w:rsidRPr="007635E4" w14:paraId="02E8B080" w14:textId="77777777" w:rsidTr="007635E4">
        <w:trPr>
          <w:trHeight w:val="315"/>
        </w:trPr>
        <w:tc>
          <w:tcPr>
            <w:tcW w:w="25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9999FF" w:fill="DCE6F1"/>
            <w:noWrap/>
            <w:vAlign w:val="bottom"/>
            <w:hideMark/>
          </w:tcPr>
          <w:p w14:paraId="5B1567F4" w14:textId="77777777" w:rsidR="007635E4" w:rsidRPr="007635E4" w:rsidRDefault="007635E4" w:rsidP="007635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905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9999FF" w:fill="DCE6F1"/>
            <w:noWrap/>
            <w:vAlign w:val="bottom"/>
            <w:hideMark/>
          </w:tcPr>
          <w:p w14:paraId="5F41EDAE" w14:textId="77777777" w:rsidR="007635E4" w:rsidRPr="007635E4" w:rsidRDefault="007635E4" w:rsidP="007635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7635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7F481794" w14:textId="77777777" w:rsidR="007635E4" w:rsidRPr="007635E4" w:rsidRDefault="007635E4" w:rsidP="007635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1.205.364,0 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0BBD9423" w14:textId="77777777" w:rsidR="007635E4" w:rsidRPr="007635E4" w:rsidRDefault="007635E4" w:rsidP="007635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7635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52,3%</w:t>
            </w:r>
          </w:p>
        </w:tc>
      </w:tr>
    </w:tbl>
    <w:p w14:paraId="33C7D14D" w14:textId="77777777" w:rsidR="007635E4" w:rsidRDefault="007635E4" w:rsidP="007635E4">
      <w:pPr>
        <w:jc w:val="both"/>
        <w:rPr>
          <w:rFonts w:ascii="Times New Roman" w:hAnsi="Times New Roman" w:cs="Times New Roman"/>
        </w:rPr>
      </w:pPr>
    </w:p>
    <w:p w14:paraId="13B556A9" w14:textId="77777777" w:rsidR="00F95BC2" w:rsidRDefault="00A145AB" w:rsidP="007635E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En el Cuadro </w:t>
      </w:r>
      <w:r w:rsidR="00B1782A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se muestra la variación de los Siniestros por Secciones, registrando (</w:t>
      </w:r>
      <w:r w:rsidR="007F2342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 xml:space="preserve">) </w:t>
      </w:r>
      <w:r w:rsidR="007F2342">
        <w:rPr>
          <w:rFonts w:ascii="Times New Roman" w:hAnsi="Times New Roman" w:cs="Times New Roman"/>
        </w:rPr>
        <w:t>ocho</w:t>
      </w:r>
      <w:r>
        <w:rPr>
          <w:rFonts w:ascii="Times New Roman" w:hAnsi="Times New Roman" w:cs="Times New Roman"/>
        </w:rPr>
        <w:t xml:space="preserve"> productos </w:t>
      </w:r>
      <w:r w:rsidR="00B636C0">
        <w:rPr>
          <w:rFonts w:ascii="Times New Roman" w:hAnsi="Times New Roman" w:cs="Times New Roman"/>
        </w:rPr>
        <w:t>con</w:t>
      </w:r>
      <w:r>
        <w:rPr>
          <w:rFonts w:ascii="Times New Roman" w:hAnsi="Times New Roman" w:cs="Times New Roman"/>
        </w:rPr>
        <w:t xml:space="preserve"> incrementos </w:t>
      </w:r>
      <w:r w:rsidR="00E743CF">
        <w:rPr>
          <w:rFonts w:ascii="Times New Roman" w:hAnsi="Times New Roman" w:cs="Times New Roman"/>
        </w:rPr>
        <w:t>en relación</w:t>
      </w:r>
      <w:r>
        <w:rPr>
          <w:rFonts w:ascii="Times New Roman" w:hAnsi="Times New Roman" w:cs="Times New Roman"/>
        </w:rPr>
        <w:t xml:space="preserve"> al p</w:t>
      </w:r>
      <w:r w:rsidR="007F2342">
        <w:rPr>
          <w:rFonts w:ascii="Times New Roman" w:hAnsi="Times New Roman" w:cs="Times New Roman"/>
        </w:rPr>
        <w:t xml:space="preserve">eriodo anterior, principalmente: Agropecuario (229,5%), </w:t>
      </w:r>
      <w:r w:rsidR="00A01FC0">
        <w:rPr>
          <w:rFonts w:ascii="Times New Roman" w:hAnsi="Times New Roman" w:cs="Times New Roman"/>
        </w:rPr>
        <w:t>Accidentes Personales (</w:t>
      </w:r>
      <w:r w:rsidR="007F2342">
        <w:rPr>
          <w:rFonts w:ascii="Times New Roman" w:hAnsi="Times New Roman" w:cs="Times New Roman"/>
        </w:rPr>
        <w:t>161,0%) y</w:t>
      </w:r>
      <w:r w:rsidR="006A2669">
        <w:rPr>
          <w:rFonts w:ascii="Times New Roman" w:hAnsi="Times New Roman" w:cs="Times New Roman"/>
        </w:rPr>
        <w:t xml:space="preserve"> </w:t>
      </w:r>
      <w:r w:rsidR="00A01FC0">
        <w:rPr>
          <w:rFonts w:ascii="Times New Roman" w:hAnsi="Times New Roman" w:cs="Times New Roman"/>
        </w:rPr>
        <w:t>Vida Colectivo (</w:t>
      </w:r>
      <w:r w:rsidR="007F2342">
        <w:rPr>
          <w:rFonts w:ascii="Times New Roman" w:hAnsi="Times New Roman" w:cs="Times New Roman"/>
        </w:rPr>
        <w:t>70,8%).</w:t>
      </w:r>
      <w:r w:rsidR="0027137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Mientras que (</w:t>
      </w:r>
      <w:r w:rsidR="007F2342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) </w:t>
      </w:r>
      <w:r w:rsidR="007F2342">
        <w:rPr>
          <w:rFonts w:ascii="Times New Roman" w:hAnsi="Times New Roman" w:cs="Times New Roman"/>
        </w:rPr>
        <w:t>cinco</w:t>
      </w:r>
      <w:r>
        <w:rPr>
          <w:rFonts w:ascii="Times New Roman" w:hAnsi="Times New Roman" w:cs="Times New Roman"/>
        </w:rPr>
        <w:t xml:space="preserve"> </w:t>
      </w:r>
      <w:r w:rsidR="00E743CF">
        <w:rPr>
          <w:rFonts w:ascii="Times New Roman" w:hAnsi="Times New Roman" w:cs="Times New Roman"/>
        </w:rPr>
        <w:t>productos se</w:t>
      </w:r>
      <w:r>
        <w:rPr>
          <w:rFonts w:ascii="Times New Roman" w:hAnsi="Times New Roman" w:cs="Times New Roman"/>
        </w:rPr>
        <w:t xml:space="preserve"> vieron favorecidos con mermas de </w:t>
      </w:r>
      <w:r w:rsidR="00E743CF">
        <w:rPr>
          <w:rFonts w:ascii="Times New Roman" w:hAnsi="Times New Roman" w:cs="Times New Roman"/>
        </w:rPr>
        <w:t>siniestros</w:t>
      </w:r>
      <w:r w:rsidR="00A01FC0">
        <w:rPr>
          <w:rFonts w:ascii="Times New Roman" w:hAnsi="Times New Roman" w:cs="Times New Roman"/>
        </w:rPr>
        <w:t>, principalmente</w:t>
      </w:r>
      <w:r w:rsidR="00E743CF">
        <w:rPr>
          <w:rFonts w:ascii="Times New Roman" w:hAnsi="Times New Roman" w:cs="Times New Roman"/>
        </w:rPr>
        <w:t xml:space="preserve">: </w:t>
      </w:r>
      <w:r w:rsidR="00A01FC0">
        <w:rPr>
          <w:rFonts w:ascii="Times New Roman" w:hAnsi="Times New Roman" w:cs="Times New Roman"/>
        </w:rPr>
        <w:t>Aeronavegación (-</w:t>
      </w:r>
      <w:r w:rsidR="007F2342">
        <w:rPr>
          <w:rFonts w:ascii="Times New Roman" w:hAnsi="Times New Roman" w:cs="Times New Roman"/>
        </w:rPr>
        <w:t>76,0</w:t>
      </w:r>
      <w:r w:rsidR="00A01FC0">
        <w:rPr>
          <w:rFonts w:ascii="Times New Roman" w:hAnsi="Times New Roman" w:cs="Times New Roman"/>
        </w:rPr>
        <w:t xml:space="preserve">%), </w:t>
      </w:r>
      <w:r w:rsidR="0006705B">
        <w:rPr>
          <w:rFonts w:ascii="Times New Roman" w:hAnsi="Times New Roman" w:cs="Times New Roman"/>
        </w:rPr>
        <w:t>C</w:t>
      </w:r>
      <w:r w:rsidR="0081584A">
        <w:rPr>
          <w:rFonts w:ascii="Times New Roman" w:hAnsi="Times New Roman" w:cs="Times New Roman"/>
        </w:rPr>
        <w:t>auciones (-</w:t>
      </w:r>
      <w:r w:rsidR="007F2342">
        <w:rPr>
          <w:rFonts w:ascii="Times New Roman" w:hAnsi="Times New Roman" w:cs="Times New Roman"/>
        </w:rPr>
        <w:t>48,8</w:t>
      </w:r>
      <w:r w:rsidR="0081584A">
        <w:rPr>
          <w:rFonts w:ascii="Times New Roman" w:hAnsi="Times New Roman" w:cs="Times New Roman"/>
        </w:rPr>
        <w:t>%), Incen</w:t>
      </w:r>
      <w:r w:rsidR="00372AE3">
        <w:rPr>
          <w:rFonts w:ascii="Times New Roman" w:hAnsi="Times New Roman" w:cs="Times New Roman"/>
        </w:rPr>
        <w:t>dios (-</w:t>
      </w:r>
      <w:r w:rsidR="00A01FC0">
        <w:rPr>
          <w:rFonts w:ascii="Times New Roman" w:hAnsi="Times New Roman" w:cs="Times New Roman"/>
        </w:rPr>
        <w:t>2</w:t>
      </w:r>
      <w:r w:rsidR="007F2342">
        <w:rPr>
          <w:rFonts w:ascii="Times New Roman" w:hAnsi="Times New Roman" w:cs="Times New Roman"/>
        </w:rPr>
        <w:t>8</w:t>
      </w:r>
      <w:r w:rsidR="00A01FC0">
        <w:rPr>
          <w:rFonts w:ascii="Times New Roman" w:hAnsi="Times New Roman" w:cs="Times New Roman"/>
        </w:rPr>
        <w:t>,8</w:t>
      </w:r>
      <w:r w:rsidR="0081584A">
        <w:rPr>
          <w:rFonts w:ascii="Times New Roman" w:hAnsi="Times New Roman" w:cs="Times New Roman"/>
        </w:rPr>
        <w:t>%)</w:t>
      </w:r>
      <w:r w:rsidR="007F2342">
        <w:rPr>
          <w:rFonts w:ascii="Times New Roman" w:hAnsi="Times New Roman" w:cs="Times New Roman"/>
        </w:rPr>
        <w:t xml:space="preserve"> y</w:t>
      </w:r>
      <w:r w:rsidR="0081584A">
        <w:rPr>
          <w:rFonts w:ascii="Times New Roman" w:hAnsi="Times New Roman" w:cs="Times New Roman"/>
        </w:rPr>
        <w:t xml:space="preserve"> R</w:t>
      </w:r>
      <w:r w:rsidR="007F2342">
        <w:rPr>
          <w:rFonts w:ascii="Times New Roman" w:hAnsi="Times New Roman" w:cs="Times New Roman"/>
        </w:rPr>
        <w:t>esponsabilida</w:t>
      </w:r>
      <w:r w:rsidR="00162DCF">
        <w:rPr>
          <w:rFonts w:ascii="Times New Roman" w:hAnsi="Times New Roman" w:cs="Times New Roman"/>
        </w:rPr>
        <w:t>d</w:t>
      </w:r>
      <w:r w:rsidR="007F2342">
        <w:rPr>
          <w:rFonts w:ascii="Times New Roman" w:hAnsi="Times New Roman" w:cs="Times New Roman"/>
        </w:rPr>
        <w:t xml:space="preserve"> C</w:t>
      </w:r>
      <w:r w:rsidR="00162DCF">
        <w:rPr>
          <w:rFonts w:ascii="Times New Roman" w:hAnsi="Times New Roman" w:cs="Times New Roman"/>
        </w:rPr>
        <w:t>i</w:t>
      </w:r>
      <w:r w:rsidR="007F2342">
        <w:rPr>
          <w:rFonts w:ascii="Times New Roman" w:hAnsi="Times New Roman" w:cs="Times New Roman"/>
        </w:rPr>
        <w:t>vil</w:t>
      </w:r>
      <w:r w:rsidR="0081584A">
        <w:rPr>
          <w:rFonts w:ascii="Times New Roman" w:hAnsi="Times New Roman" w:cs="Times New Roman"/>
        </w:rPr>
        <w:t xml:space="preserve"> (-</w:t>
      </w:r>
      <w:r w:rsidR="00A01FC0">
        <w:rPr>
          <w:rFonts w:ascii="Times New Roman" w:hAnsi="Times New Roman" w:cs="Times New Roman"/>
        </w:rPr>
        <w:t>1</w:t>
      </w:r>
      <w:r w:rsidR="007F2342">
        <w:rPr>
          <w:rFonts w:ascii="Times New Roman" w:hAnsi="Times New Roman" w:cs="Times New Roman"/>
        </w:rPr>
        <w:t>9,5</w:t>
      </w:r>
      <w:r w:rsidR="0006705B">
        <w:rPr>
          <w:rFonts w:ascii="Times New Roman" w:hAnsi="Times New Roman" w:cs="Times New Roman"/>
        </w:rPr>
        <w:t>%).</w:t>
      </w:r>
    </w:p>
    <w:p w14:paraId="23F14BF5" w14:textId="12BE692D" w:rsidR="00F50B6D" w:rsidRDefault="00773079" w:rsidP="00F01B2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 suma de costos de los Siniestros ascendió a G.</w:t>
      </w:r>
      <w:r w:rsidR="003373FD">
        <w:rPr>
          <w:rFonts w:ascii="Times New Roman" w:hAnsi="Times New Roman" w:cs="Times New Roman"/>
        </w:rPr>
        <w:t xml:space="preserve"> </w:t>
      </w:r>
      <w:r w:rsidR="00162DCF">
        <w:rPr>
          <w:rFonts w:ascii="Times New Roman" w:hAnsi="Times New Roman" w:cs="Times New Roman"/>
        </w:rPr>
        <w:t>1.205.364,0 millones al 31.mar.</w:t>
      </w:r>
      <w:r>
        <w:rPr>
          <w:rFonts w:ascii="Times New Roman" w:hAnsi="Times New Roman" w:cs="Times New Roman"/>
        </w:rPr>
        <w:t>202</w:t>
      </w:r>
      <w:r w:rsidR="00162DCF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, </w:t>
      </w:r>
      <w:r w:rsidR="003373FD">
        <w:rPr>
          <w:rFonts w:ascii="Times New Roman" w:hAnsi="Times New Roman" w:cs="Times New Roman"/>
        </w:rPr>
        <w:t xml:space="preserve">equivalente a US$ </w:t>
      </w:r>
      <w:r w:rsidR="00162DCF">
        <w:rPr>
          <w:rFonts w:ascii="Times New Roman" w:hAnsi="Times New Roman" w:cs="Times New Roman"/>
        </w:rPr>
        <w:t xml:space="preserve">173,9 </w:t>
      </w:r>
      <w:r w:rsidR="003373FD">
        <w:rPr>
          <w:rFonts w:ascii="Times New Roman" w:hAnsi="Times New Roman" w:cs="Times New Roman"/>
        </w:rPr>
        <w:t xml:space="preserve">millones, </w:t>
      </w:r>
      <w:r>
        <w:rPr>
          <w:rFonts w:ascii="Times New Roman" w:hAnsi="Times New Roman" w:cs="Times New Roman"/>
        </w:rPr>
        <w:t xml:space="preserve">en tanto que había alcanzado la suma de G. </w:t>
      </w:r>
      <w:r w:rsidR="00162DCF">
        <w:rPr>
          <w:rFonts w:ascii="Times New Roman" w:hAnsi="Times New Roman" w:cs="Times New Roman"/>
        </w:rPr>
        <w:t>943.579,5 millones al 31.mar</w:t>
      </w:r>
      <w:r>
        <w:rPr>
          <w:rFonts w:ascii="Times New Roman" w:hAnsi="Times New Roman" w:cs="Times New Roman"/>
        </w:rPr>
        <w:t>.202</w:t>
      </w:r>
      <w:r w:rsidR="00162DCF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, derivando en un incremento</w:t>
      </w:r>
      <w:r w:rsidR="003373FD">
        <w:rPr>
          <w:rFonts w:ascii="Times New Roman" w:hAnsi="Times New Roman" w:cs="Times New Roman"/>
        </w:rPr>
        <w:t xml:space="preserve"> en la moneda local del </w:t>
      </w:r>
      <w:r w:rsidR="00162DCF">
        <w:rPr>
          <w:rFonts w:ascii="Times New Roman" w:hAnsi="Times New Roman" w:cs="Times New Roman"/>
        </w:rPr>
        <w:t>27,7</w:t>
      </w:r>
      <w:r w:rsidR="003373FD">
        <w:rPr>
          <w:rFonts w:ascii="Times New Roman" w:hAnsi="Times New Roman" w:cs="Times New Roman"/>
        </w:rPr>
        <w:t>% y en Dólares USA</w:t>
      </w:r>
      <w:r>
        <w:rPr>
          <w:rFonts w:ascii="Times New Roman" w:hAnsi="Times New Roman" w:cs="Times New Roman"/>
        </w:rPr>
        <w:t xml:space="preserve"> </w:t>
      </w:r>
      <w:r w:rsidR="003373FD">
        <w:rPr>
          <w:rFonts w:ascii="Times New Roman" w:hAnsi="Times New Roman" w:cs="Times New Roman"/>
        </w:rPr>
        <w:t xml:space="preserve">del </w:t>
      </w:r>
      <w:r w:rsidR="00162DCF">
        <w:rPr>
          <w:rFonts w:ascii="Times New Roman" w:hAnsi="Times New Roman" w:cs="Times New Roman"/>
        </w:rPr>
        <w:t>16,3</w:t>
      </w:r>
      <w:r w:rsidR="003373FD">
        <w:rPr>
          <w:rFonts w:ascii="Times New Roman" w:hAnsi="Times New Roman" w:cs="Times New Roman"/>
        </w:rPr>
        <w:t>%.</w:t>
      </w:r>
    </w:p>
    <w:tbl>
      <w:tblPr>
        <w:tblW w:w="73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2"/>
        <w:gridCol w:w="1797"/>
        <w:gridCol w:w="1738"/>
        <w:gridCol w:w="1023"/>
      </w:tblGrid>
      <w:tr w:rsidR="00E95F78" w14:paraId="2664C58B" w14:textId="77777777" w:rsidTr="00E95F78">
        <w:trPr>
          <w:trHeight w:val="300"/>
        </w:trPr>
        <w:tc>
          <w:tcPr>
            <w:tcW w:w="73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AFBBBE9" w14:textId="77777777" w:rsidR="00E95F78" w:rsidRDefault="00E95F78">
            <w:pPr>
              <w:jc w:val="center"/>
              <w:rPr>
                <w:rFonts w:ascii="Arial" w:hAnsi="Arial" w:cs="Arial"/>
                <w:b/>
                <w:bCs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16"/>
                <w:szCs w:val="16"/>
              </w:rPr>
              <w:t>PARAGUAY. VARIACION DE SINIESTROS POR SECCIONES -III Trimestre Ejercicio 2021-2022</w:t>
            </w:r>
          </w:p>
        </w:tc>
      </w:tr>
      <w:tr w:rsidR="00E95F78" w14:paraId="1C691DE5" w14:textId="77777777" w:rsidTr="00E95F78">
        <w:trPr>
          <w:trHeight w:val="315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2FB2E8E" w14:textId="77777777" w:rsidR="00E95F78" w:rsidRDefault="00E95F78">
            <w:pPr>
              <w:jc w:val="center"/>
              <w:rPr>
                <w:rFonts w:ascii="Arial" w:hAnsi="Arial" w:cs="Arial"/>
                <w:b/>
                <w:bCs/>
                <w:color w:val="0000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16"/>
                <w:szCs w:val="16"/>
              </w:rPr>
              <w:t>(En millones de Guaraníes)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935B4E1" w14:textId="77777777" w:rsidR="00E95F78" w:rsidRDefault="00E95F78" w:rsidP="00A0758F">
            <w:pPr>
              <w:jc w:val="center"/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 xml:space="preserve">Cuadro </w:t>
            </w:r>
            <w:r w:rsidR="00A0758F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6</w:t>
            </w:r>
          </w:p>
        </w:tc>
      </w:tr>
      <w:tr w:rsidR="00E95F78" w14:paraId="5742F7F8" w14:textId="77777777" w:rsidTr="00E95F78">
        <w:trPr>
          <w:trHeight w:val="300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AC91DE" w14:textId="77777777" w:rsidR="00E95F78" w:rsidRDefault="00E95F7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Concepto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264A38E" w14:textId="77777777" w:rsidR="00E95F78" w:rsidRDefault="00E95F7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2022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E33103" w14:textId="77777777" w:rsidR="00E95F78" w:rsidRDefault="00E95F7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2021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BDC234C" w14:textId="77777777" w:rsidR="00E95F78" w:rsidRDefault="00E95F7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Variación</w:t>
            </w:r>
          </w:p>
        </w:tc>
      </w:tr>
      <w:tr w:rsidR="00E95F78" w14:paraId="75CD0012" w14:textId="77777777" w:rsidTr="00E95F78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2FCB5F" w14:textId="77777777" w:rsidR="00E95F78" w:rsidRDefault="00E95F7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99D308" w14:textId="77777777" w:rsidR="00E95F78" w:rsidRDefault="00E95F7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Mar.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419360" w14:textId="77777777" w:rsidR="00E95F78" w:rsidRDefault="00E95F7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Mar.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5BFAFEE" w14:textId="77777777" w:rsidR="00E95F78" w:rsidRDefault="00E95F7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E95F78" w14:paraId="436A2884" w14:textId="77777777" w:rsidTr="00E95F7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A92EE2" w14:textId="77777777" w:rsidR="00E95F78" w:rsidRDefault="00E95F78" w:rsidP="00290949">
            <w:pPr>
              <w:spacing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A. Ramo Vida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78738F" w14:textId="77777777" w:rsidR="00E95F78" w:rsidRDefault="00E95F78" w:rsidP="00290949">
            <w:pPr>
              <w:spacing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201.070,0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F61E85" w14:textId="77777777" w:rsidR="00E95F78" w:rsidRDefault="00E95F78" w:rsidP="00290949">
            <w:pPr>
              <w:spacing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117.728,9    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BFDD1E6" w14:textId="77777777" w:rsidR="00E95F78" w:rsidRDefault="00E95F78" w:rsidP="00290949">
            <w:pPr>
              <w:spacing w:line="240" w:lineRule="auto"/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70,8%</w:t>
            </w:r>
          </w:p>
        </w:tc>
      </w:tr>
      <w:tr w:rsidR="00E95F78" w14:paraId="458B93D4" w14:textId="77777777" w:rsidTr="00E95F7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AA12020" w14:textId="77777777" w:rsidR="00E95F78" w:rsidRDefault="00E95F78" w:rsidP="00290949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 Vida Individual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5A5319" w14:textId="77777777" w:rsidR="00E95F78" w:rsidRDefault="00E95F78" w:rsidP="00290949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32E05E" w14:textId="77777777" w:rsidR="00E95F78" w:rsidRDefault="00E95F78" w:rsidP="00290949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D63A68" w14:textId="77777777" w:rsidR="00E95F78" w:rsidRDefault="00E95F78" w:rsidP="00290949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E95F78" w14:paraId="64DA1B56" w14:textId="77777777" w:rsidTr="00E95F7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B30303" w14:textId="77777777" w:rsidR="00E95F78" w:rsidRDefault="00E95F78" w:rsidP="00290949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 Vida Colectivo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C873924" w14:textId="77777777" w:rsidR="00E95F78" w:rsidRDefault="00E95F78" w:rsidP="00290949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201.070,0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A81CFB" w14:textId="77777777" w:rsidR="00E95F78" w:rsidRDefault="00E95F78" w:rsidP="00290949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117.728,9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6C893F" w14:textId="77777777" w:rsidR="00E95F78" w:rsidRDefault="00E95F78" w:rsidP="00290949">
            <w:pPr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70,8%</w:t>
            </w:r>
          </w:p>
        </w:tc>
      </w:tr>
      <w:tr w:rsidR="00E95F78" w14:paraId="46290772" w14:textId="77777777" w:rsidTr="00E95F7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18096E" w14:textId="77777777" w:rsidR="00E95F78" w:rsidRDefault="00E95F78" w:rsidP="00290949">
            <w:pPr>
              <w:spacing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B: Ramos Elementales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2E709F" w14:textId="77777777" w:rsidR="00E95F78" w:rsidRDefault="00E95F78" w:rsidP="00290949">
            <w:pPr>
              <w:spacing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1.004.294,0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A324F5" w14:textId="77777777" w:rsidR="00E95F78" w:rsidRDefault="00E95F78" w:rsidP="00290949">
            <w:pPr>
              <w:spacing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825.850,6    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1CD9064" w14:textId="77777777" w:rsidR="00E95F78" w:rsidRDefault="00E95F78" w:rsidP="00290949">
            <w:pPr>
              <w:spacing w:line="240" w:lineRule="auto"/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21,6%</w:t>
            </w:r>
          </w:p>
        </w:tc>
      </w:tr>
      <w:tr w:rsidR="00E95F78" w14:paraId="7BB43794" w14:textId="77777777" w:rsidTr="00E95F7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29175A8" w14:textId="77777777" w:rsidR="00E95F78" w:rsidRDefault="00E95F78" w:rsidP="00290949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 Incendios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15BABC4" w14:textId="77777777" w:rsidR="00E95F78" w:rsidRDefault="00E95F78" w:rsidP="00290949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80.595,1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D929BD" w14:textId="77777777" w:rsidR="00E95F78" w:rsidRDefault="00E95F78" w:rsidP="00290949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113.236,2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22FF99" w14:textId="77777777" w:rsidR="00E95F78" w:rsidRDefault="00E95F78" w:rsidP="00290949">
            <w:pPr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-28,8%</w:t>
            </w:r>
          </w:p>
        </w:tc>
      </w:tr>
      <w:tr w:rsidR="00E95F78" w14:paraId="018F9F26" w14:textId="77777777" w:rsidTr="00E95F7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BC52AA7" w14:textId="77777777" w:rsidR="00E95F78" w:rsidRDefault="00E95F78" w:rsidP="00290949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 Automóviles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0230E4" w14:textId="77777777" w:rsidR="00E95F78" w:rsidRDefault="00E95F78" w:rsidP="00290949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560.129,0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1A8E10" w14:textId="77777777" w:rsidR="00E95F78" w:rsidRDefault="00E95F78" w:rsidP="00290949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450.710,8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EC909F3" w14:textId="77777777" w:rsidR="00E95F78" w:rsidRDefault="00E95F78" w:rsidP="00290949">
            <w:pPr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24,3%</w:t>
            </w:r>
          </w:p>
        </w:tc>
      </w:tr>
      <w:tr w:rsidR="00E95F78" w14:paraId="0AC14ECE" w14:textId="77777777" w:rsidTr="00E95F7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D92F9F" w14:textId="77777777" w:rsidR="00E95F78" w:rsidRDefault="00E95F78" w:rsidP="00290949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 Transportes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04D729" w14:textId="77777777" w:rsidR="00E95F78" w:rsidRDefault="00E95F78" w:rsidP="00290949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28.664,3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BEEA3B" w14:textId="77777777" w:rsidR="00E95F78" w:rsidRDefault="00E95F78" w:rsidP="00290949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32.994,6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B2CA4F6" w14:textId="77777777" w:rsidR="00E95F78" w:rsidRDefault="00E95F78" w:rsidP="00290949">
            <w:pPr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-13,1%</w:t>
            </w:r>
          </w:p>
        </w:tc>
      </w:tr>
      <w:tr w:rsidR="00E95F78" w14:paraId="6BBC0C94" w14:textId="77777777" w:rsidTr="00E95F7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F8FBB8" w14:textId="77777777" w:rsidR="00E95F78" w:rsidRDefault="00E95F78" w:rsidP="00290949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 Accidentes Personales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EDD953D" w14:textId="77777777" w:rsidR="00E95F78" w:rsidRDefault="00E95F78" w:rsidP="00290949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18.263,4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B3255F" w14:textId="77777777" w:rsidR="00E95F78" w:rsidRDefault="00E95F78" w:rsidP="00290949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6.996,9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AD69AD" w14:textId="77777777" w:rsidR="00E95F78" w:rsidRDefault="00E95F78" w:rsidP="00290949">
            <w:pPr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161,0%</w:t>
            </w:r>
          </w:p>
        </w:tc>
      </w:tr>
      <w:tr w:rsidR="00E95F78" w14:paraId="27B37326" w14:textId="77777777" w:rsidTr="00E95F7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83B77D6" w14:textId="77777777" w:rsidR="00E95F78" w:rsidRDefault="00E95F78" w:rsidP="00290949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5.  Accidentes de Pasajeros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712024" w14:textId="77777777" w:rsidR="00E95F78" w:rsidRDefault="00E95F78" w:rsidP="00290949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945,2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AEABEEC" w14:textId="77777777" w:rsidR="00E95F78" w:rsidRDefault="00E95F78" w:rsidP="00290949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722,9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AAB4644" w14:textId="77777777" w:rsidR="00E95F78" w:rsidRDefault="00E95F78" w:rsidP="00290949">
            <w:pPr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30,8%</w:t>
            </w:r>
          </w:p>
        </w:tc>
      </w:tr>
      <w:tr w:rsidR="00E95F78" w14:paraId="47BFD06D" w14:textId="77777777" w:rsidTr="00E95F7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55477B" w14:textId="77777777" w:rsidR="00E95F78" w:rsidRDefault="00E95F78" w:rsidP="00290949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6. Robo y Asalto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A408E3" w14:textId="77777777" w:rsidR="00E95F78" w:rsidRDefault="00E95F78" w:rsidP="00290949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10.806,7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3F59FB7" w14:textId="77777777" w:rsidR="00E95F78" w:rsidRDefault="00E95F78" w:rsidP="00290949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10.770,2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FD129C" w14:textId="77777777" w:rsidR="00E95F78" w:rsidRDefault="00E95F78" w:rsidP="00290949">
            <w:pPr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0,3%</w:t>
            </w:r>
          </w:p>
        </w:tc>
      </w:tr>
      <w:tr w:rsidR="00E95F78" w14:paraId="69C2A467" w14:textId="77777777" w:rsidTr="00E95F7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ABB2B3" w14:textId="77777777" w:rsidR="00E95F78" w:rsidRDefault="00E95F78" w:rsidP="00290949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7.  Riesgos Varios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F35358" w14:textId="77777777" w:rsidR="00E95F78" w:rsidRDefault="00E95F78" w:rsidP="00290949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67.466,5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D13A66" w14:textId="77777777" w:rsidR="00E95F78" w:rsidRDefault="00E95F78" w:rsidP="00290949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66.509,9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BA3652" w14:textId="77777777" w:rsidR="00E95F78" w:rsidRDefault="00E95F78" w:rsidP="00290949">
            <w:pPr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1,4%</w:t>
            </w:r>
          </w:p>
        </w:tc>
      </w:tr>
      <w:tr w:rsidR="00E95F78" w14:paraId="6BC5EF6F" w14:textId="77777777" w:rsidTr="00E95F7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B2A0198" w14:textId="77777777" w:rsidR="00E95F78" w:rsidRDefault="00E95F78" w:rsidP="00290949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8. Caución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58C1FED" w14:textId="77777777" w:rsidR="00E95F78" w:rsidRDefault="00E95F78" w:rsidP="00290949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19.440,2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BB19CBE" w14:textId="77777777" w:rsidR="00E95F78" w:rsidRDefault="00E95F78" w:rsidP="00290949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37.987,6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D6F01A" w14:textId="77777777" w:rsidR="00E95F78" w:rsidRDefault="00E95F78" w:rsidP="00290949">
            <w:pPr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-48,8%</w:t>
            </w:r>
          </w:p>
        </w:tc>
      </w:tr>
      <w:tr w:rsidR="00E95F78" w14:paraId="3CBE9D66" w14:textId="77777777" w:rsidTr="00E95F7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7F54EF" w14:textId="0F5D8B87" w:rsidR="00E95F78" w:rsidRDefault="00E95F78" w:rsidP="00290949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9. </w:t>
            </w:r>
            <w:r w:rsidR="003C56B8">
              <w:rPr>
                <w:rFonts w:ascii="Arial" w:hAnsi="Arial" w:cs="Arial"/>
                <w:sz w:val="16"/>
                <w:szCs w:val="16"/>
              </w:rPr>
              <w:t>Responsabilidad</w:t>
            </w:r>
            <w:r>
              <w:rPr>
                <w:rFonts w:ascii="Arial" w:hAnsi="Arial" w:cs="Arial"/>
                <w:sz w:val="16"/>
                <w:szCs w:val="16"/>
              </w:rPr>
              <w:t xml:space="preserve"> Civil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EA25F8" w14:textId="77777777" w:rsidR="00E95F78" w:rsidRDefault="00E95F78" w:rsidP="00290949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6.515,6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BF906F" w14:textId="77777777" w:rsidR="00E95F78" w:rsidRDefault="00E95F78" w:rsidP="00290949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8.091,6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14B709" w14:textId="77777777" w:rsidR="00E95F78" w:rsidRDefault="00E95F78" w:rsidP="00290949">
            <w:pPr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-19,5%</w:t>
            </w:r>
          </w:p>
        </w:tc>
      </w:tr>
      <w:tr w:rsidR="00E95F78" w14:paraId="604040B8" w14:textId="77777777" w:rsidTr="00E95F7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7A936AE" w14:textId="77777777" w:rsidR="00E95F78" w:rsidRDefault="00E95F78" w:rsidP="00290949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10. Agropecuario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1A3AF3E" w14:textId="77777777" w:rsidR="00E95F78" w:rsidRDefault="00E95F78" w:rsidP="00290949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166.368,0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F86A514" w14:textId="77777777" w:rsidR="00E95F78" w:rsidRDefault="00E95F78" w:rsidP="00290949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50.495,0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77DC04" w14:textId="77777777" w:rsidR="00E95F78" w:rsidRDefault="00E95F78" w:rsidP="00290949">
            <w:pPr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229,5%</w:t>
            </w:r>
          </w:p>
        </w:tc>
      </w:tr>
      <w:tr w:rsidR="00E95F78" w14:paraId="2BEE9F9D" w14:textId="77777777" w:rsidTr="00E95F7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FFC6AF" w14:textId="77777777" w:rsidR="00E95F78" w:rsidRDefault="00E95F78" w:rsidP="00290949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11. Riesgos Técnicos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75FA5F" w14:textId="77777777" w:rsidR="00E95F78" w:rsidRDefault="00E95F78" w:rsidP="00290949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44.227,9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F12DD56" w14:textId="77777777" w:rsidR="00E95F78" w:rsidRDefault="00E95F78" w:rsidP="00290949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43.697,8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C20961" w14:textId="77777777" w:rsidR="00E95F78" w:rsidRDefault="00E95F78" w:rsidP="00290949">
            <w:pPr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1,2%</w:t>
            </w:r>
          </w:p>
        </w:tc>
      </w:tr>
      <w:tr w:rsidR="00E95F78" w14:paraId="2930B718" w14:textId="77777777" w:rsidTr="00E95F7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6E078C" w14:textId="77777777" w:rsidR="00E95F78" w:rsidRDefault="00E95F78" w:rsidP="00290949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12. Aeronavegación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248AEF" w14:textId="77777777" w:rsidR="00E95F78" w:rsidRDefault="00E95F78" w:rsidP="00290949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872,1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8F2BD14" w14:textId="77777777" w:rsidR="00E95F78" w:rsidRDefault="00E95F78" w:rsidP="00290949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3.637,1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4C8255" w14:textId="77777777" w:rsidR="00E95F78" w:rsidRDefault="00E95F78" w:rsidP="00290949">
            <w:pPr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-76,0%</w:t>
            </w:r>
          </w:p>
        </w:tc>
      </w:tr>
      <w:tr w:rsidR="00E95F78" w14:paraId="29CB1B99" w14:textId="77777777" w:rsidTr="00E95F7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ECE0BF" w14:textId="77777777" w:rsidR="00E95F78" w:rsidRDefault="00E95F78" w:rsidP="00290949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13. Salud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76E5BD" w14:textId="77777777" w:rsidR="00E95F78" w:rsidRDefault="00E95F78" w:rsidP="00290949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586226" w14:textId="77777777" w:rsidR="00E95F78" w:rsidRDefault="00E95F78" w:rsidP="00290949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BA0126" w14:textId="77777777" w:rsidR="00E95F78" w:rsidRDefault="00E95F78" w:rsidP="00290949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E95F78" w14:paraId="4903E54A" w14:textId="77777777" w:rsidTr="00E95F78">
        <w:trPr>
          <w:trHeight w:val="315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FEE7BBE" w14:textId="77777777" w:rsidR="00E95F78" w:rsidRDefault="00E95F78" w:rsidP="00290949">
            <w:pPr>
              <w:spacing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 O T A L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B0E2CF3" w14:textId="77777777" w:rsidR="00E95F78" w:rsidRDefault="00E95F78" w:rsidP="00290949">
            <w:pPr>
              <w:spacing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1.205.364,0     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9DF22BE" w14:textId="77777777" w:rsidR="00E95F78" w:rsidRDefault="00E95F78" w:rsidP="00290949">
            <w:pPr>
              <w:spacing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943.579,5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044C344" w14:textId="77777777" w:rsidR="00E95F78" w:rsidRDefault="00E95F78" w:rsidP="00290949">
            <w:pPr>
              <w:spacing w:line="240" w:lineRule="auto"/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27,7%</w:t>
            </w:r>
          </w:p>
        </w:tc>
      </w:tr>
      <w:tr w:rsidR="00E95F78" w14:paraId="0B08E804" w14:textId="77777777" w:rsidTr="00E95F78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801CB4" w14:textId="77777777" w:rsidR="00E95F78" w:rsidRDefault="00E95F78" w:rsidP="00290949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 miles de Dólares USA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D9F08C" w14:textId="77777777" w:rsidR="00E95F78" w:rsidRDefault="00E95F78" w:rsidP="00290949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173.934,2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9EDE574" w14:textId="77777777" w:rsidR="00E95F78" w:rsidRDefault="00E95F78" w:rsidP="00290949">
            <w:pPr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149.513,5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886EA2" w14:textId="77777777" w:rsidR="00E95F78" w:rsidRDefault="00E95F78" w:rsidP="00290949">
            <w:pPr>
              <w:spacing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16,3%</w:t>
            </w:r>
          </w:p>
        </w:tc>
      </w:tr>
    </w:tbl>
    <w:p w14:paraId="6FB9868A" w14:textId="77777777" w:rsidR="00FF172D" w:rsidRDefault="00676C6A" w:rsidP="00A145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lastRenderedPageBreak/>
        <w:t>La composición de los Siniestros al I</w:t>
      </w:r>
      <w:r w:rsidR="005C3BED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 xml:space="preserve">I </w:t>
      </w:r>
      <w:r w:rsidR="00A145AB">
        <w:rPr>
          <w:rFonts w:ascii="Times New Roman" w:hAnsi="Times New Roman" w:cs="Times New Roman"/>
        </w:rPr>
        <w:t>Trimestre 20</w:t>
      </w:r>
      <w:r w:rsidR="00FF172D">
        <w:rPr>
          <w:rFonts w:ascii="Times New Roman" w:hAnsi="Times New Roman" w:cs="Times New Roman"/>
        </w:rPr>
        <w:t>2</w:t>
      </w:r>
      <w:r w:rsidR="00A46EB5">
        <w:rPr>
          <w:rFonts w:ascii="Times New Roman" w:hAnsi="Times New Roman" w:cs="Times New Roman"/>
        </w:rPr>
        <w:t>1</w:t>
      </w:r>
      <w:r w:rsidR="00A145AB">
        <w:rPr>
          <w:rFonts w:ascii="Times New Roman" w:hAnsi="Times New Roman" w:cs="Times New Roman"/>
        </w:rPr>
        <w:t>-</w:t>
      </w:r>
      <w:r w:rsidR="008373DF">
        <w:rPr>
          <w:rFonts w:ascii="Times New Roman" w:hAnsi="Times New Roman" w:cs="Times New Roman"/>
        </w:rPr>
        <w:t>202</w:t>
      </w:r>
      <w:r w:rsidR="00A46EB5">
        <w:rPr>
          <w:rFonts w:ascii="Times New Roman" w:hAnsi="Times New Roman" w:cs="Times New Roman"/>
        </w:rPr>
        <w:t>2</w:t>
      </w:r>
      <w:r w:rsidR="008373DF" w:rsidRPr="00126A67">
        <w:rPr>
          <w:rFonts w:ascii="Times New Roman" w:hAnsi="Times New Roman" w:cs="Times New Roman"/>
        </w:rPr>
        <w:t xml:space="preserve">, </w:t>
      </w:r>
      <w:r w:rsidR="00A145AB" w:rsidRPr="005C5B14">
        <w:rPr>
          <w:rFonts w:ascii="Times New Roman" w:hAnsi="Times New Roman" w:cs="Times New Roman"/>
        </w:rPr>
        <w:t xml:space="preserve">se observa que </w:t>
      </w:r>
      <w:r w:rsidR="00A145AB" w:rsidRPr="005C5B14">
        <w:rPr>
          <w:rFonts w:ascii="Times New Roman" w:hAnsi="Times New Roman" w:cs="Times New Roman"/>
          <w:sz w:val="24"/>
          <w:szCs w:val="24"/>
        </w:rPr>
        <w:t>(</w:t>
      </w:r>
      <w:r w:rsidR="0050519B">
        <w:rPr>
          <w:rFonts w:ascii="Times New Roman" w:hAnsi="Times New Roman" w:cs="Times New Roman"/>
          <w:sz w:val="24"/>
          <w:szCs w:val="24"/>
        </w:rPr>
        <w:t>5</w:t>
      </w:r>
      <w:r w:rsidR="00A145AB" w:rsidRPr="005C5B14">
        <w:rPr>
          <w:rFonts w:ascii="Times New Roman" w:hAnsi="Times New Roman" w:cs="Times New Roman"/>
          <w:sz w:val="24"/>
          <w:szCs w:val="24"/>
        </w:rPr>
        <w:t xml:space="preserve">) </w:t>
      </w:r>
      <w:r w:rsidR="0050519B">
        <w:rPr>
          <w:rFonts w:ascii="Times New Roman" w:hAnsi="Times New Roman" w:cs="Times New Roman"/>
          <w:sz w:val="24"/>
          <w:szCs w:val="24"/>
        </w:rPr>
        <w:t>cinco</w:t>
      </w:r>
      <w:r w:rsidR="008373DF">
        <w:rPr>
          <w:rFonts w:ascii="Times New Roman" w:hAnsi="Times New Roman" w:cs="Times New Roman"/>
          <w:sz w:val="24"/>
          <w:szCs w:val="24"/>
        </w:rPr>
        <w:t xml:space="preserve"> principales</w:t>
      </w:r>
      <w:r w:rsidR="00A145AB" w:rsidRPr="005C5B14">
        <w:rPr>
          <w:rFonts w:ascii="Times New Roman" w:hAnsi="Times New Roman" w:cs="Times New Roman"/>
          <w:sz w:val="24"/>
          <w:szCs w:val="24"/>
        </w:rPr>
        <w:t xml:space="preserve"> productos del sector, que en conjunto representan el </w:t>
      </w:r>
      <w:r w:rsidR="000A1D9D">
        <w:rPr>
          <w:rFonts w:ascii="Times New Roman" w:hAnsi="Times New Roman" w:cs="Times New Roman"/>
          <w:sz w:val="24"/>
          <w:szCs w:val="24"/>
        </w:rPr>
        <w:t>90</w:t>
      </w:r>
      <w:r w:rsidR="00A145AB" w:rsidRPr="005C5B14">
        <w:rPr>
          <w:rFonts w:ascii="Times New Roman" w:hAnsi="Times New Roman" w:cs="Times New Roman"/>
          <w:sz w:val="24"/>
          <w:szCs w:val="24"/>
        </w:rPr>
        <w:t>% del total de Siniestros del mercado asegurador, cuyos componentes son: i) Seguros de Automóviles (</w:t>
      </w:r>
      <w:r w:rsidR="00FF172D">
        <w:rPr>
          <w:rFonts w:ascii="Times New Roman" w:hAnsi="Times New Roman" w:cs="Times New Roman"/>
          <w:sz w:val="24"/>
          <w:szCs w:val="24"/>
        </w:rPr>
        <w:t>4</w:t>
      </w:r>
      <w:r w:rsidR="002773B7">
        <w:rPr>
          <w:rFonts w:ascii="Times New Roman" w:hAnsi="Times New Roman" w:cs="Times New Roman"/>
          <w:sz w:val="24"/>
          <w:szCs w:val="24"/>
        </w:rPr>
        <w:t>6</w:t>
      </w:r>
      <w:r w:rsidR="00FF172D">
        <w:rPr>
          <w:rFonts w:ascii="Times New Roman" w:hAnsi="Times New Roman" w:cs="Times New Roman"/>
          <w:sz w:val="24"/>
          <w:szCs w:val="24"/>
        </w:rPr>
        <w:t>%</w:t>
      </w:r>
      <w:r w:rsidR="00A145AB" w:rsidRPr="005C5B14">
        <w:rPr>
          <w:rFonts w:ascii="Times New Roman" w:hAnsi="Times New Roman" w:cs="Times New Roman"/>
          <w:sz w:val="24"/>
          <w:szCs w:val="24"/>
        </w:rPr>
        <w:t xml:space="preserve">); </w:t>
      </w:r>
      <w:proofErr w:type="spellStart"/>
      <w:r w:rsidR="00CF1771">
        <w:rPr>
          <w:rFonts w:ascii="Times New Roman" w:hAnsi="Times New Roman" w:cs="Times New Roman"/>
          <w:sz w:val="24"/>
          <w:szCs w:val="24"/>
        </w:rPr>
        <w:t>ii</w:t>
      </w:r>
      <w:proofErr w:type="spellEnd"/>
      <w:r w:rsidR="00CF1771">
        <w:rPr>
          <w:rFonts w:ascii="Times New Roman" w:hAnsi="Times New Roman" w:cs="Times New Roman"/>
          <w:sz w:val="24"/>
          <w:szCs w:val="24"/>
        </w:rPr>
        <w:t xml:space="preserve">) </w:t>
      </w:r>
      <w:r w:rsidR="00A145AB" w:rsidRPr="005C5B14">
        <w:rPr>
          <w:rFonts w:ascii="Times New Roman" w:hAnsi="Times New Roman" w:cs="Times New Roman"/>
          <w:sz w:val="24"/>
          <w:szCs w:val="24"/>
        </w:rPr>
        <w:t xml:space="preserve">Seguros de </w:t>
      </w:r>
      <w:r w:rsidR="00CF1771">
        <w:rPr>
          <w:rFonts w:ascii="Times New Roman" w:hAnsi="Times New Roman" w:cs="Times New Roman"/>
          <w:sz w:val="24"/>
          <w:szCs w:val="24"/>
        </w:rPr>
        <w:t xml:space="preserve">Vida Colectivo </w:t>
      </w:r>
      <w:r w:rsidR="003F068C">
        <w:rPr>
          <w:rFonts w:ascii="Times New Roman" w:hAnsi="Times New Roman" w:cs="Times New Roman"/>
          <w:sz w:val="24"/>
          <w:szCs w:val="24"/>
        </w:rPr>
        <w:t>(</w:t>
      </w:r>
      <w:r w:rsidR="000A1D9D">
        <w:rPr>
          <w:rFonts w:ascii="Times New Roman" w:hAnsi="Times New Roman" w:cs="Times New Roman"/>
          <w:sz w:val="24"/>
          <w:szCs w:val="24"/>
        </w:rPr>
        <w:t>1</w:t>
      </w:r>
      <w:r w:rsidR="002773B7">
        <w:rPr>
          <w:rFonts w:ascii="Times New Roman" w:hAnsi="Times New Roman" w:cs="Times New Roman"/>
          <w:sz w:val="24"/>
          <w:szCs w:val="24"/>
        </w:rPr>
        <w:t>7</w:t>
      </w:r>
      <w:r w:rsidR="00E925F4">
        <w:rPr>
          <w:rFonts w:ascii="Times New Roman" w:hAnsi="Times New Roman" w:cs="Times New Roman"/>
          <w:sz w:val="24"/>
          <w:szCs w:val="24"/>
        </w:rPr>
        <w:t>%</w:t>
      </w:r>
      <w:r w:rsidR="00CF1771">
        <w:rPr>
          <w:rFonts w:ascii="Times New Roman" w:hAnsi="Times New Roman" w:cs="Times New Roman"/>
          <w:sz w:val="24"/>
          <w:szCs w:val="24"/>
        </w:rPr>
        <w:t>),</w:t>
      </w:r>
      <w:r w:rsidR="005051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519B">
        <w:rPr>
          <w:rFonts w:ascii="Times New Roman" w:hAnsi="Times New Roman" w:cs="Times New Roman"/>
          <w:sz w:val="24"/>
          <w:szCs w:val="24"/>
        </w:rPr>
        <w:t>i</w:t>
      </w:r>
      <w:r w:rsidR="0050519B" w:rsidRPr="005C5B14">
        <w:rPr>
          <w:rFonts w:ascii="Times New Roman" w:hAnsi="Times New Roman" w:cs="Times New Roman"/>
          <w:sz w:val="24"/>
          <w:szCs w:val="24"/>
        </w:rPr>
        <w:t>ii</w:t>
      </w:r>
      <w:proofErr w:type="spellEnd"/>
      <w:r w:rsidR="0050519B" w:rsidRPr="005C5B14">
        <w:rPr>
          <w:rFonts w:ascii="Times New Roman" w:hAnsi="Times New Roman" w:cs="Times New Roman"/>
          <w:sz w:val="24"/>
          <w:szCs w:val="24"/>
        </w:rPr>
        <w:t xml:space="preserve">) Seguros </w:t>
      </w:r>
      <w:r w:rsidR="0014284C">
        <w:rPr>
          <w:rFonts w:ascii="Times New Roman" w:hAnsi="Times New Roman" w:cs="Times New Roman"/>
          <w:sz w:val="24"/>
          <w:szCs w:val="24"/>
        </w:rPr>
        <w:t>Agropecuarios (</w:t>
      </w:r>
      <w:r w:rsidR="000A1D9D">
        <w:rPr>
          <w:rFonts w:ascii="Times New Roman" w:hAnsi="Times New Roman" w:cs="Times New Roman"/>
          <w:sz w:val="24"/>
          <w:szCs w:val="24"/>
        </w:rPr>
        <w:t>1</w:t>
      </w:r>
      <w:r w:rsidR="002773B7">
        <w:rPr>
          <w:rFonts w:ascii="Times New Roman" w:hAnsi="Times New Roman" w:cs="Times New Roman"/>
          <w:sz w:val="24"/>
          <w:szCs w:val="24"/>
        </w:rPr>
        <w:t>4</w:t>
      </w:r>
      <w:r w:rsidR="000A1D9D">
        <w:rPr>
          <w:rFonts w:ascii="Times New Roman" w:hAnsi="Times New Roman" w:cs="Times New Roman"/>
          <w:sz w:val="24"/>
          <w:szCs w:val="24"/>
        </w:rPr>
        <w:t>%</w:t>
      </w:r>
      <w:r w:rsidR="00E925F4">
        <w:rPr>
          <w:rFonts w:ascii="Times New Roman" w:hAnsi="Times New Roman" w:cs="Times New Roman"/>
          <w:sz w:val="24"/>
          <w:szCs w:val="24"/>
        </w:rPr>
        <w:t>),</w:t>
      </w:r>
      <w:r w:rsidR="00E60A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25F4">
        <w:rPr>
          <w:rFonts w:ascii="Times New Roman" w:hAnsi="Times New Roman" w:cs="Times New Roman"/>
          <w:sz w:val="24"/>
          <w:szCs w:val="24"/>
        </w:rPr>
        <w:t>iv</w:t>
      </w:r>
      <w:proofErr w:type="spellEnd"/>
      <w:r w:rsidR="00E925F4">
        <w:rPr>
          <w:rFonts w:ascii="Times New Roman" w:hAnsi="Times New Roman" w:cs="Times New Roman"/>
          <w:sz w:val="24"/>
          <w:szCs w:val="24"/>
        </w:rPr>
        <w:t xml:space="preserve">) </w:t>
      </w:r>
      <w:r w:rsidR="0050519B" w:rsidRPr="005C5B14">
        <w:rPr>
          <w:rFonts w:ascii="Times New Roman" w:hAnsi="Times New Roman" w:cs="Times New Roman"/>
          <w:sz w:val="24"/>
          <w:szCs w:val="24"/>
        </w:rPr>
        <w:t>de Incendios (</w:t>
      </w:r>
      <w:r w:rsidR="000A1D9D">
        <w:rPr>
          <w:rFonts w:ascii="Times New Roman" w:hAnsi="Times New Roman" w:cs="Times New Roman"/>
          <w:sz w:val="24"/>
          <w:szCs w:val="24"/>
        </w:rPr>
        <w:t>7</w:t>
      </w:r>
      <w:r w:rsidR="0050519B" w:rsidRPr="005C5B14">
        <w:rPr>
          <w:rFonts w:ascii="Times New Roman" w:hAnsi="Times New Roman" w:cs="Times New Roman"/>
          <w:sz w:val="24"/>
          <w:szCs w:val="24"/>
        </w:rPr>
        <w:t>%)</w:t>
      </w:r>
      <w:r w:rsidR="00E925F4">
        <w:rPr>
          <w:rFonts w:ascii="Times New Roman" w:hAnsi="Times New Roman" w:cs="Times New Roman"/>
          <w:sz w:val="24"/>
          <w:szCs w:val="24"/>
        </w:rPr>
        <w:t xml:space="preserve"> y</w:t>
      </w:r>
      <w:r w:rsidR="0050519B">
        <w:rPr>
          <w:rFonts w:ascii="Times New Roman" w:hAnsi="Times New Roman" w:cs="Times New Roman"/>
          <w:sz w:val="24"/>
          <w:szCs w:val="24"/>
        </w:rPr>
        <w:t xml:space="preserve"> </w:t>
      </w:r>
      <w:r w:rsidR="00CF1771">
        <w:rPr>
          <w:rFonts w:ascii="Times New Roman" w:hAnsi="Times New Roman" w:cs="Times New Roman"/>
          <w:sz w:val="24"/>
          <w:szCs w:val="24"/>
        </w:rPr>
        <w:t xml:space="preserve">v) </w:t>
      </w:r>
      <w:r w:rsidR="009A1784">
        <w:rPr>
          <w:rFonts w:ascii="Times New Roman" w:hAnsi="Times New Roman" w:cs="Times New Roman"/>
          <w:sz w:val="24"/>
          <w:szCs w:val="24"/>
        </w:rPr>
        <w:t xml:space="preserve">Seguros </w:t>
      </w:r>
      <w:r w:rsidR="00E925F4">
        <w:rPr>
          <w:rFonts w:ascii="Times New Roman" w:hAnsi="Times New Roman" w:cs="Times New Roman"/>
          <w:sz w:val="24"/>
          <w:szCs w:val="24"/>
        </w:rPr>
        <w:t>Riesgos Varios (</w:t>
      </w:r>
      <w:r w:rsidR="002773B7">
        <w:rPr>
          <w:rFonts w:ascii="Times New Roman" w:hAnsi="Times New Roman" w:cs="Times New Roman"/>
          <w:sz w:val="24"/>
          <w:szCs w:val="24"/>
        </w:rPr>
        <w:t>6</w:t>
      </w:r>
      <w:r w:rsidR="0050519B">
        <w:rPr>
          <w:rFonts w:ascii="Times New Roman" w:hAnsi="Times New Roman" w:cs="Times New Roman"/>
          <w:sz w:val="24"/>
          <w:szCs w:val="24"/>
        </w:rPr>
        <w:t>%)</w:t>
      </w:r>
      <w:r w:rsidR="009A1784">
        <w:rPr>
          <w:rFonts w:ascii="Times New Roman" w:hAnsi="Times New Roman" w:cs="Times New Roman"/>
          <w:sz w:val="24"/>
          <w:szCs w:val="24"/>
        </w:rPr>
        <w:t>.</w:t>
      </w:r>
    </w:p>
    <w:p w14:paraId="3B6B58F7" w14:textId="77777777" w:rsidR="00A145AB" w:rsidRPr="00562BF9" w:rsidRDefault="00FF172D" w:rsidP="00A145AB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estructura de los S</w:t>
      </w:r>
      <w:r w:rsidR="001C6E96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ni</w:t>
      </w:r>
      <w:r w:rsidR="00FB456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stros </w:t>
      </w:r>
      <w:r w:rsidR="001C6E96">
        <w:rPr>
          <w:rFonts w:ascii="Times New Roman" w:hAnsi="Times New Roman" w:cs="Times New Roman"/>
          <w:sz w:val="24"/>
          <w:szCs w:val="24"/>
        </w:rPr>
        <w:t>ha experimenta</w:t>
      </w:r>
      <w:r w:rsidR="00FB4564">
        <w:rPr>
          <w:rFonts w:ascii="Times New Roman" w:hAnsi="Times New Roman" w:cs="Times New Roman"/>
          <w:sz w:val="24"/>
          <w:szCs w:val="24"/>
        </w:rPr>
        <w:t xml:space="preserve">do </w:t>
      </w:r>
      <w:r w:rsidR="001C6E96">
        <w:rPr>
          <w:rFonts w:ascii="Times New Roman" w:hAnsi="Times New Roman" w:cs="Times New Roman"/>
          <w:sz w:val="24"/>
          <w:szCs w:val="24"/>
        </w:rPr>
        <w:t xml:space="preserve">los </w:t>
      </w:r>
      <w:r w:rsidR="00FB4564">
        <w:rPr>
          <w:rFonts w:ascii="Times New Roman" w:hAnsi="Times New Roman" w:cs="Times New Roman"/>
          <w:sz w:val="24"/>
          <w:szCs w:val="24"/>
        </w:rPr>
        <w:t>siguientes</w:t>
      </w:r>
      <w:r w:rsidR="001C6E96">
        <w:rPr>
          <w:rFonts w:ascii="Times New Roman" w:hAnsi="Times New Roman" w:cs="Times New Roman"/>
          <w:sz w:val="24"/>
          <w:szCs w:val="24"/>
        </w:rPr>
        <w:t xml:space="preserve"> c</w:t>
      </w:r>
      <w:r w:rsidR="00FB4564">
        <w:rPr>
          <w:rFonts w:ascii="Times New Roman" w:hAnsi="Times New Roman" w:cs="Times New Roman"/>
          <w:sz w:val="24"/>
          <w:szCs w:val="24"/>
        </w:rPr>
        <w:t>a</w:t>
      </w:r>
      <w:r w:rsidR="001C6E96">
        <w:rPr>
          <w:rFonts w:ascii="Times New Roman" w:hAnsi="Times New Roman" w:cs="Times New Roman"/>
          <w:sz w:val="24"/>
          <w:szCs w:val="24"/>
        </w:rPr>
        <w:t>mbio</w:t>
      </w:r>
      <w:r w:rsidR="00FB4564">
        <w:rPr>
          <w:rFonts w:ascii="Times New Roman" w:hAnsi="Times New Roman" w:cs="Times New Roman"/>
          <w:sz w:val="24"/>
          <w:szCs w:val="24"/>
        </w:rPr>
        <w:t>s en</w:t>
      </w:r>
      <w:r w:rsidR="001C6E96">
        <w:rPr>
          <w:rFonts w:ascii="Times New Roman" w:hAnsi="Times New Roman" w:cs="Times New Roman"/>
          <w:sz w:val="24"/>
          <w:szCs w:val="24"/>
        </w:rPr>
        <w:t xml:space="preserve">tre </w:t>
      </w:r>
      <w:r w:rsidR="0024553C">
        <w:rPr>
          <w:rFonts w:ascii="Times New Roman" w:hAnsi="Times New Roman" w:cs="Times New Roman"/>
          <w:sz w:val="24"/>
          <w:szCs w:val="24"/>
        </w:rPr>
        <w:t>mar</w:t>
      </w:r>
      <w:r w:rsidR="001C6E96">
        <w:rPr>
          <w:rFonts w:ascii="Times New Roman" w:hAnsi="Times New Roman" w:cs="Times New Roman"/>
          <w:sz w:val="24"/>
          <w:szCs w:val="24"/>
        </w:rPr>
        <w:t>.20</w:t>
      </w:r>
      <w:r w:rsidR="00684F33">
        <w:rPr>
          <w:rFonts w:ascii="Times New Roman" w:hAnsi="Times New Roman" w:cs="Times New Roman"/>
          <w:sz w:val="24"/>
          <w:szCs w:val="24"/>
        </w:rPr>
        <w:t>2</w:t>
      </w:r>
      <w:r w:rsidR="0024553C">
        <w:rPr>
          <w:rFonts w:ascii="Times New Roman" w:hAnsi="Times New Roman" w:cs="Times New Roman"/>
          <w:sz w:val="24"/>
          <w:szCs w:val="24"/>
        </w:rPr>
        <w:t>1</w:t>
      </w:r>
      <w:r w:rsidR="001C6E96">
        <w:rPr>
          <w:rFonts w:ascii="Times New Roman" w:hAnsi="Times New Roman" w:cs="Times New Roman"/>
          <w:sz w:val="24"/>
          <w:szCs w:val="24"/>
        </w:rPr>
        <w:t xml:space="preserve"> y </w:t>
      </w:r>
      <w:r w:rsidR="0024553C">
        <w:rPr>
          <w:rFonts w:ascii="Times New Roman" w:hAnsi="Times New Roman" w:cs="Times New Roman"/>
          <w:sz w:val="24"/>
          <w:szCs w:val="24"/>
        </w:rPr>
        <w:t>mar</w:t>
      </w:r>
      <w:r w:rsidR="001C6E96">
        <w:rPr>
          <w:rFonts w:ascii="Times New Roman" w:hAnsi="Times New Roman" w:cs="Times New Roman"/>
          <w:sz w:val="24"/>
          <w:szCs w:val="24"/>
        </w:rPr>
        <w:t>.202</w:t>
      </w:r>
      <w:r w:rsidR="0024553C">
        <w:rPr>
          <w:rFonts w:ascii="Times New Roman" w:hAnsi="Times New Roman" w:cs="Times New Roman"/>
          <w:sz w:val="24"/>
          <w:szCs w:val="24"/>
        </w:rPr>
        <w:t>2</w:t>
      </w:r>
      <w:r w:rsidR="00FB4564">
        <w:rPr>
          <w:rFonts w:ascii="Times New Roman" w:hAnsi="Times New Roman" w:cs="Times New Roman"/>
          <w:sz w:val="24"/>
          <w:szCs w:val="24"/>
        </w:rPr>
        <w:t xml:space="preserve">: aumentaron los coeficientes de incidencia </w:t>
      </w:r>
      <w:r w:rsidR="00D24AFF">
        <w:rPr>
          <w:rFonts w:ascii="Times New Roman" w:hAnsi="Times New Roman" w:cs="Times New Roman"/>
          <w:sz w:val="24"/>
          <w:szCs w:val="24"/>
        </w:rPr>
        <w:t>de</w:t>
      </w:r>
      <w:r w:rsidR="00F77E17">
        <w:rPr>
          <w:rFonts w:ascii="Times New Roman" w:hAnsi="Times New Roman" w:cs="Times New Roman"/>
          <w:sz w:val="24"/>
          <w:szCs w:val="24"/>
        </w:rPr>
        <w:t xml:space="preserve"> Seguros Agropecuarios (</w:t>
      </w:r>
      <w:r w:rsidR="0024553C">
        <w:rPr>
          <w:rFonts w:ascii="Times New Roman" w:hAnsi="Times New Roman" w:cs="Times New Roman"/>
          <w:sz w:val="24"/>
          <w:szCs w:val="24"/>
        </w:rPr>
        <w:t>9</w:t>
      </w:r>
      <w:r w:rsidR="00F77E17">
        <w:rPr>
          <w:rFonts w:ascii="Times New Roman" w:hAnsi="Times New Roman" w:cs="Times New Roman"/>
          <w:sz w:val="24"/>
          <w:szCs w:val="24"/>
        </w:rPr>
        <w:t xml:space="preserve">) </w:t>
      </w:r>
      <w:r w:rsidR="0024553C">
        <w:rPr>
          <w:rFonts w:ascii="Times New Roman" w:hAnsi="Times New Roman" w:cs="Times New Roman"/>
          <w:sz w:val="24"/>
          <w:szCs w:val="24"/>
        </w:rPr>
        <w:t>nueve</w:t>
      </w:r>
      <w:r w:rsidR="00F77E17">
        <w:rPr>
          <w:rFonts w:ascii="Times New Roman" w:hAnsi="Times New Roman" w:cs="Times New Roman"/>
          <w:sz w:val="24"/>
          <w:szCs w:val="24"/>
        </w:rPr>
        <w:t xml:space="preserve"> puntos porcentuales, Vida</w:t>
      </w:r>
      <w:r w:rsidR="00610990">
        <w:rPr>
          <w:rFonts w:ascii="Times New Roman" w:hAnsi="Times New Roman" w:cs="Times New Roman"/>
          <w:sz w:val="24"/>
          <w:szCs w:val="24"/>
        </w:rPr>
        <w:t xml:space="preserve"> Colectivo (</w:t>
      </w:r>
      <w:r w:rsidR="0024553C">
        <w:rPr>
          <w:rFonts w:ascii="Times New Roman" w:hAnsi="Times New Roman" w:cs="Times New Roman"/>
          <w:sz w:val="24"/>
          <w:szCs w:val="24"/>
        </w:rPr>
        <w:t>5) cinco</w:t>
      </w:r>
      <w:r w:rsidR="00610990">
        <w:rPr>
          <w:rFonts w:ascii="Times New Roman" w:hAnsi="Times New Roman" w:cs="Times New Roman"/>
          <w:sz w:val="24"/>
          <w:szCs w:val="24"/>
        </w:rPr>
        <w:t xml:space="preserve"> puntos</w:t>
      </w:r>
      <w:r w:rsidR="005754B2">
        <w:rPr>
          <w:rFonts w:ascii="Times New Roman" w:hAnsi="Times New Roman" w:cs="Times New Roman"/>
          <w:sz w:val="24"/>
          <w:szCs w:val="24"/>
        </w:rPr>
        <w:t xml:space="preserve"> </w:t>
      </w:r>
      <w:r w:rsidR="00F77E17">
        <w:rPr>
          <w:rFonts w:ascii="Times New Roman" w:hAnsi="Times New Roman" w:cs="Times New Roman"/>
          <w:sz w:val="24"/>
          <w:szCs w:val="24"/>
        </w:rPr>
        <w:t>y R</w:t>
      </w:r>
      <w:r w:rsidR="00653F7D">
        <w:rPr>
          <w:rFonts w:ascii="Times New Roman" w:hAnsi="Times New Roman" w:cs="Times New Roman"/>
          <w:sz w:val="24"/>
          <w:szCs w:val="24"/>
        </w:rPr>
        <w:t>iesgos Vario</w:t>
      </w:r>
      <w:r w:rsidR="0024553C">
        <w:rPr>
          <w:rFonts w:ascii="Times New Roman" w:hAnsi="Times New Roman" w:cs="Times New Roman"/>
          <w:sz w:val="24"/>
          <w:szCs w:val="24"/>
        </w:rPr>
        <w:t>s</w:t>
      </w:r>
      <w:r w:rsidR="00F77E17">
        <w:rPr>
          <w:rFonts w:ascii="Times New Roman" w:hAnsi="Times New Roman" w:cs="Times New Roman"/>
          <w:sz w:val="24"/>
          <w:szCs w:val="24"/>
        </w:rPr>
        <w:t xml:space="preserve"> </w:t>
      </w:r>
      <w:r w:rsidR="005754B2">
        <w:rPr>
          <w:rFonts w:ascii="Times New Roman" w:hAnsi="Times New Roman" w:cs="Times New Roman"/>
          <w:sz w:val="24"/>
          <w:szCs w:val="24"/>
        </w:rPr>
        <w:t xml:space="preserve">(1) un </w:t>
      </w:r>
      <w:r w:rsidR="0014284C">
        <w:rPr>
          <w:rFonts w:ascii="Times New Roman" w:hAnsi="Times New Roman" w:cs="Times New Roman"/>
          <w:sz w:val="24"/>
          <w:szCs w:val="24"/>
        </w:rPr>
        <w:t>punto</w:t>
      </w:r>
      <w:r w:rsidR="00F77E17">
        <w:rPr>
          <w:rFonts w:ascii="Times New Roman" w:hAnsi="Times New Roman" w:cs="Times New Roman"/>
          <w:sz w:val="24"/>
          <w:szCs w:val="24"/>
        </w:rPr>
        <w:t>.</w:t>
      </w:r>
      <w:r w:rsidR="00D24AFF">
        <w:rPr>
          <w:rFonts w:ascii="Times New Roman" w:hAnsi="Times New Roman" w:cs="Times New Roman"/>
          <w:sz w:val="24"/>
          <w:szCs w:val="24"/>
        </w:rPr>
        <w:t xml:space="preserve"> M</w:t>
      </w:r>
      <w:r w:rsidR="00FB4564">
        <w:rPr>
          <w:rFonts w:ascii="Times New Roman" w:hAnsi="Times New Roman" w:cs="Times New Roman"/>
          <w:sz w:val="24"/>
          <w:szCs w:val="24"/>
        </w:rPr>
        <w:t>ientras que</w:t>
      </w:r>
      <w:r w:rsidR="00F77E17">
        <w:rPr>
          <w:rFonts w:ascii="Times New Roman" w:hAnsi="Times New Roman" w:cs="Times New Roman"/>
          <w:sz w:val="24"/>
          <w:szCs w:val="24"/>
        </w:rPr>
        <w:t xml:space="preserve"> disminuyeron </w:t>
      </w:r>
      <w:r w:rsidR="00653F7D">
        <w:rPr>
          <w:rFonts w:ascii="Times New Roman" w:hAnsi="Times New Roman" w:cs="Times New Roman"/>
          <w:sz w:val="24"/>
          <w:szCs w:val="24"/>
        </w:rPr>
        <w:t xml:space="preserve">Incendios (-5) cinco puntos, Automóviles, Transportes y Cauciones en (-2) dos puntos, respectivamente, y Riegos Técnicos y Responsabilidad Civil en </w:t>
      </w:r>
      <w:r w:rsidR="0014284C">
        <w:rPr>
          <w:rFonts w:ascii="Times New Roman" w:hAnsi="Times New Roman" w:cs="Times New Roman"/>
          <w:sz w:val="24"/>
          <w:szCs w:val="24"/>
        </w:rPr>
        <w:t>(-</w:t>
      </w:r>
      <w:r w:rsidR="00F77E17">
        <w:rPr>
          <w:rFonts w:ascii="Times New Roman" w:hAnsi="Times New Roman" w:cs="Times New Roman"/>
          <w:sz w:val="24"/>
          <w:szCs w:val="24"/>
        </w:rPr>
        <w:t>1</w:t>
      </w:r>
      <w:r w:rsidR="0014284C">
        <w:rPr>
          <w:rFonts w:ascii="Times New Roman" w:hAnsi="Times New Roman" w:cs="Times New Roman"/>
          <w:sz w:val="24"/>
          <w:szCs w:val="24"/>
        </w:rPr>
        <w:t xml:space="preserve">) </w:t>
      </w:r>
      <w:r w:rsidR="00F77E17">
        <w:rPr>
          <w:rFonts w:ascii="Times New Roman" w:hAnsi="Times New Roman" w:cs="Times New Roman"/>
          <w:sz w:val="24"/>
          <w:szCs w:val="24"/>
        </w:rPr>
        <w:t>un</w:t>
      </w:r>
      <w:r w:rsidR="0014284C">
        <w:rPr>
          <w:rFonts w:ascii="Times New Roman" w:hAnsi="Times New Roman" w:cs="Times New Roman"/>
          <w:sz w:val="24"/>
          <w:szCs w:val="24"/>
        </w:rPr>
        <w:t xml:space="preserve"> punto</w:t>
      </w:r>
      <w:r w:rsidR="00F77E17">
        <w:rPr>
          <w:rFonts w:ascii="Times New Roman" w:hAnsi="Times New Roman" w:cs="Times New Roman"/>
          <w:sz w:val="24"/>
          <w:szCs w:val="24"/>
        </w:rPr>
        <w:t xml:space="preserve"> porcentual</w:t>
      </w:r>
      <w:r w:rsidR="00653F7D">
        <w:rPr>
          <w:rFonts w:ascii="Times New Roman" w:hAnsi="Times New Roman" w:cs="Times New Roman"/>
          <w:sz w:val="24"/>
          <w:szCs w:val="24"/>
        </w:rPr>
        <w:t>, respectivamente.</w:t>
      </w:r>
      <w:r w:rsidR="00FB4564">
        <w:rPr>
          <w:rFonts w:ascii="Times New Roman" w:hAnsi="Times New Roman" w:cs="Times New Roman"/>
          <w:sz w:val="24"/>
          <w:szCs w:val="24"/>
        </w:rPr>
        <w:t xml:space="preserve"> Los demás rubros </w:t>
      </w:r>
      <w:r w:rsidR="000C6D43">
        <w:rPr>
          <w:rFonts w:ascii="Times New Roman" w:hAnsi="Times New Roman" w:cs="Times New Roman"/>
          <w:sz w:val="24"/>
          <w:szCs w:val="24"/>
        </w:rPr>
        <w:t>permanecen</w:t>
      </w:r>
      <w:r w:rsidR="00FB4564">
        <w:rPr>
          <w:rFonts w:ascii="Times New Roman" w:hAnsi="Times New Roman" w:cs="Times New Roman"/>
          <w:sz w:val="24"/>
          <w:szCs w:val="24"/>
        </w:rPr>
        <w:t xml:space="preserve"> con</w:t>
      </w:r>
      <w:r w:rsidR="000C6D43">
        <w:rPr>
          <w:rFonts w:ascii="Times New Roman" w:hAnsi="Times New Roman" w:cs="Times New Roman"/>
          <w:sz w:val="24"/>
          <w:szCs w:val="24"/>
        </w:rPr>
        <w:t xml:space="preserve"> las mismas incidencias.</w:t>
      </w:r>
      <w:r w:rsidR="00562BF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40C6E3" w14:textId="77777777" w:rsidR="0027023F" w:rsidRDefault="00F30F36" w:rsidP="00A145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s-PY" w:eastAsia="es-PY"/>
        </w:rPr>
        <w:drawing>
          <wp:inline distT="0" distB="0" distL="0" distR="0" wp14:anchorId="104EC0CE" wp14:editId="38475310">
            <wp:extent cx="6031230" cy="3576955"/>
            <wp:effectExtent l="0" t="0" r="7620" b="4445"/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01AAD0E" w14:textId="77777777" w:rsidR="0027023F" w:rsidRDefault="0027023F" w:rsidP="00A145AB">
      <w:pPr>
        <w:jc w:val="both"/>
        <w:rPr>
          <w:noProof/>
          <w:lang w:val="es-PY" w:eastAsia="es-PY"/>
        </w:rPr>
      </w:pPr>
    </w:p>
    <w:p w14:paraId="4A6DF3F0" w14:textId="77777777" w:rsidR="00634E82" w:rsidRDefault="00634E82" w:rsidP="00A145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s-PY" w:eastAsia="es-PY"/>
        </w:rPr>
        <w:lastRenderedPageBreak/>
        <w:drawing>
          <wp:inline distT="0" distB="0" distL="0" distR="0" wp14:anchorId="234A5771" wp14:editId="76096097">
            <wp:extent cx="6031230" cy="3281680"/>
            <wp:effectExtent l="0" t="0" r="7620" b="13970"/>
            <wp:docPr id="7" name="Grá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7340FC8" w14:textId="77777777" w:rsidR="00D06882" w:rsidRDefault="00D06882" w:rsidP="00A145A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34E6471" w14:textId="77777777" w:rsidR="008C2244" w:rsidRPr="00966F6F" w:rsidRDefault="008C2244" w:rsidP="00966F6F">
      <w:pPr>
        <w:pStyle w:val="Prrafodelista"/>
        <w:numPr>
          <w:ilvl w:val="0"/>
          <w:numId w:val="1"/>
        </w:numPr>
        <w:jc w:val="both"/>
        <w:rPr>
          <w:b/>
        </w:rPr>
      </w:pPr>
      <w:r w:rsidRPr="00966F6F">
        <w:rPr>
          <w:b/>
        </w:rPr>
        <w:t>Ganancias y Pérdidas del Periodo e Índice de Primas/Utilidad</w:t>
      </w:r>
      <w:r w:rsidR="00C16823">
        <w:rPr>
          <w:b/>
        </w:rPr>
        <w:t xml:space="preserve"> </w:t>
      </w:r>
    </w:p>
    <w:p w14:paraId="11701566" w14:textId="77777777" w:rsidR="00E344A8" w:rsidRPr="005B7C0D" w:rsidRDefault="00DB145F" w:rsidP="0083691C">
      <w:pPr>
        <w:jc w:val="both"/>
        <w:rPr>
          <w:rFonts w:ascii="Times New Roman" w:hAnsi="Times New Roman" w:cs="Times New Roman"/>
          <w:sz w:val="24"/>
          <w:szCs w:val="24"/>
        </w:rPr>
      </w:pPr>
      <w:r w:rsidRPr="005B7C0D">
        <w:rPr>
          <w:rFonts w:ascii="Times New Roman" w:hAnsi="Times New Roman" w:cs="Times New Roman"/>
          <w:sz w:val="24"/>
          <w:szCs w:val="24"/>
        </w:rPr>
        <w:t xml:space="preserve">El </w:t>
      </w:r>
      <w:r w:rsidR="00B85B1D" w:rsidRPr="005B7C0D">
        <w:rPr>
          <w:rFonts w:ascii="Times New Roman" w:hAnsi="Times New Roman" w:cs="Times New Roman"/>
          <w:sz w:val="24"/>
          <w:szCs w:val="24"/>
        </w:rPr>
        <w:t>Índice</w:t>
      </w:r>
      <w:r w:rsidRPr="005B7C0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B7C0D">
        <w:rPr>
          <w:rFonts w:ascii="Times New Roman" w:hAnsi="Times New Roman" w:cs="Times New Roman"/>
          <w:sz w:val="24"/>
          <w:szCs w:val="24"/>
        </w:rPr>
        <w:t>Lucratividad</w:t>
      </w:r>
      <w:proofErr w:type="spellEnd"/>
      <w:r w:rsidR="00C16823">
        <w:rPr>
          <w:rFonts w:ascii="Times New Roman" w:hAnsi="Times New Roman" w:cs="Times New Roman"/>
          <w:sz w:val="24"/>
          <w:szCs w:val="24"/>
        </w:rPr>
        <w:t xml:space="preserve"> (ROS)</w:t>
      </w:r>
      <w:r w:rsidRPr="005B7C0D">
        <w:rPr>
          <w:rFonts w:ascii="Times New Roman" w:hAnsi="Times New Roman" w:cs="Times New Roman"/>
          <w:sz w:val="24"/>
          <w:szCs w:val="24"/>
        </w:rPr>
        <w:t xml:space="preserve"> promedio del mercado asegurador</w:t>
      </w:r>
      <w:r w:rsidR="0009305C" w:rsidRPr="005B7C0D">
        <w:rPr>
          <w:rFonts w:ascii="Times New Roman" w:hAnsi="Times New Roman" w:cs="Times New Roman"/>
          <w:sz w:val="24"/>
          <w:szCs w:val="24"/>
        </w:rPr>
        <w:t xml:space="preserve"> </w:t>
      </w:r>
      <w:r w:rsidR="00932BB7">
        <w:rPr>
          <w:rFonts w:ascii="Times New Roman" w:hAnsi="Times New Roman" w:cs="Times New Roman"/>
          <w:sz w:val="24"/>
          <w:szCs w:val="24"/>
        </w:rPr>
        <w:t>fue</w:t>
      </w:r>
      <w:r w:rsidR="0009305C" w:rsidRPr="005B7C0D">
        <w:rPr>
          <w:rFonts w:ascii="Times New Roman" w:hAnsi="Times New Roman" w:cs="Times New Roman"/>
          <w:sz w:val="24"/>
          <w:szCs w:val="24"/>
        </w:rPr>
        <w:t xml:space="preserve"> del </w:t>
      </w:r>
      <w:r w:rsidR="00E75F15">
        <w:rPr>
          <w:rFonts w:ascii="Times New Roman" w:hAnsi="Times New Roman" w:cs="Times New Roman"/>
          <w:sz w:val="24"/>
          <w:szCs w:val="24"/>
        </w:rPr>
        <w:t>5,</w:t>
      </w:r>
      <w:r w:rsidR="00287ED4">
        <w:rPr>
          <w:rFonts w:ascii="Times New Roman" w:hAnsi="Times New Roman" w:cs="Times New Roman"/>
          <w:sz w:val="24"/>
          <w:szCs w:val="24"/>
        </w:rPr>
        <w:t>8</w:t>
      </w:r>
      <w:r w:rsidR="0009305C" w:rsidRPr="005B7C0D">
        <w:rPr>
          <w:rFonts w:ascii="Times New Roman" w:hAnsi="Times New Roman" w:cs="Times New Roman"/>
          <w:sz w:val="24"/>
          <w:szCs w:val="24"/>
        </w:rPr>
        <w:t>%</w:t>
      </w:r>
      <w:r w:rsidR="00287ED4">
        <w:rPr>
          <w:rFonts w:ascii="Times New Roman" w:hAnsi="Times New Roman" w:cs="Times New Roman"/>
          <w:sz w:val="24"/>
          <w:szCs w:val="24"/>
        </w:rPr>
        <w:t xml:space="preserve"> a</w:t>
      </w:r>
      <w:r w:rsidR="00F857ED">
        <w:rPr>
          <w:rFonts w:ascii="Times New Roman" w:hAnsi="Times New Roman" w:cs="Times New Roman"/>
          <w:sz w:val="24"/>
          <w:szCs w:val="24"/>
        </w:rPr>
        <w:t xml:space="preserve"> </w:t>
      </w:r>
      <w:r w:rsidR="00287ED4">
        <w:rPr>
          <w:rFonts w:ascii="Times New Roman" w:hAnsi="Times New Roman" w:cs="Times New Roman"/>
          <w:sz w:val="24"/>
          <w:szCs w:val="24"/>
        </w:rPr>
        <w:t>mar.2022</w:t>
      </w:r>
      <w:r w:rsidR="0009305C" w:rsidRPr="005B7C0D">
        <w:rPr>
          <w:rFonts w:ascii="Times New Roman" w:hAnsi="Times New Roman" w:cs="Times New Roman"/>
          <w:sz w:val="24"/>
          <w:szCs w:val="24"/>
        </w:rPr>
        <w:t>,</w:t>
      </w:r>
      <w:r w:rsidRPr="005B7C0D">
        <w:rPr>
          <w:rFonts w:ascii="Times New Roman" w:hAnsi="Times New Roman" w:cs="Times New Roman"/>
          <w:sz w:val="24"/>
          <w:szCs w:val="24"/>
        </w:rPr>
        <w:t xml:space="preserve"> que surge de la </w:t>
      </w:r>
      <w:r w:rsidR="009F4B07" w:rsidRPr="005B7C0D">
        <w:rPr>
          <w:rFonts w:ascii="Times New Roman" w:hAnsi="Times New Roman" w:cs="Times New Roman"/>
          <w:sz w:val="24"/>
          <w:szCs w:val="24"/>
        </w:rPr>
        <w:t>relación del</w:t>
      </w:r>
      <w:r w:rsidR="00972C91" w:rsidRPr="005B7C0D">
        <w:rPr>
          <w:rFonts w:ascii="Times New Roman" w:hAnsi="Times New Roman" w:cs="Times New Roman"/>
          <w:sz w:val="24"/>
          <w:szCs w:val="24"/>
        </w:rPr>
        <w:t xml:space="preserve"> </w:t>
      </w:r>
      <w:r w:rsidRPr="005B7C0D">
        <w:rPr>
          <w:rFonts w:ascii="Times New Roman" w:hAnsi="Times New Roman" w:cs="Times New Roman"/>
          <w:sz w:val="24"/>
          <w:szCs w:val="24"/>
        </w:rPr>
        <w:t xml:space="preserve">valor </w:t>
      </w:r>
      <w:r w:rsidR="0009305C" w:rsidRPr="005B7C0D">
        <w:rPr>
          <w:rFonts w:ascii="Times New Roman" w:hAnsi="Times New Roman" w:cs="Times New Roman"/>
          <w:sz w:val="24"/>
          <w:szCs w:val="24"/>
        </w:rPr>
        <w:t>entre el Resultado del periodo y el volumen del primaje,</w:t>
      </w:r>
      <w:r w:rsidR="00C16823">
        <w:rPr>
          <w:rFonts w:ascii="Times New Roman" w:hAnsi="Times New Roman" w:cs="Times New Roman"/>
          <w:sz w:val="24"/>
          <w:szCs w:val="24"/>
        </w:rPr>
        <w:t xml:space="preserve"> </w:t>
      </w:r>
      <w:r w:rsidR="007F6B5D">
        <w:rPr>
          <w:rFonts w:ascii="Times New Roman" w:hAnsi="Times New Roman" w:cs="Times New Roman"/>
          <w:sz w:val="24"/>
          <w:szCs w:val="24"/>
        </w:rPr>
        <w:t xml:space="preserve">ratio </w:t>
      </w:r>
      <w:r w:rsidR="009F4B07">
        <w:rPr>
          <w:rFonts w:ascii="Times New Roman" w:hAnsi="Times New Roman" w:cs="Times New Roman"/>
          <w:sz w:val="24"/>
          <w:szCs w:val="24"/>
        </w:rPr>
        <w:t>menor</w:t>
      </w:r>
      <w:r w:rsidR="00073640">
        <w:rPr>
          <w:rFonts w:ascii="Times New Roman" w:hAnsi="Times New Roman" w:cs="Times New Roman"/>
          <w:sz w:val="24"/>
          <w:szCs w:val="24"/>
        </w:rPr>
        <w:t xml:space="preserve"> a</w:t>
      </w:r>
      <w:r w:rsidR="00C16823">
        <w:rPr>
          <w:rFonts w:ascii="Times New Roman" w:hAnsi="Times New Roman" w:cs="Times New Roman"/>
          <w:sz w:val="24"/>
          <w:szCs w:val="24"/>
        </w:rPr>
        <w:t>l</w:t>
      </w:r>
      <w:r w:rsidR="009F4B07">
        <w:rPr>
          <w:rFonts w:ascii="Times New Roman" w:hAnsi="Times New Roman" w:cs="Times New Roman"/>
          <w:sz w:val="24"/>
          <w:szCs w:val="24"/>
        </w:rPr>
        <w:t xml:space="preserve"> </w:t>
      </w:r>
      <w:r w:rsidR="005D5053">
        <w:rPr>
          <w:rFonts w:ascii="Times New Roman" w:hAnsi="Times New Roman" w:cs="Times New Roman"/>
          <w:sz w:val="24"/>
          <w:szCs w:val="24"/>
        </w:rPr>
        <w:t>7,</w:t>
      </w:r>
      <w:r w:rsidR="00E75F15">
        <w:rPr>
          <w:rFonts w:ascii="Times New Roman" w:hAnsi="Times New Roman" w:cs="Times New Roman"/>
          <w:sz w:val="24"/>
          <w:szCs w:val="24"/>
        </w:rPr>
        <w:t>4</w:t>
      </w:r>
      <w:r w:rsidR="009F4B07">
        <w:rPr>
          <w:rFonts w:ascii="Times New Roman" w:hAnsi="Times New Roman" w:cs="Times New Roman"/>
          <w:sz w:val="24"/>
          <w:szCs w:val="24"/>
        </w:rPr>
        <w:t xml:space="preserve">% </w:t>
      </w:r>
      <w:r w:rsidR="00C16823">
        <w:rPr>
          <w:rFonts w:ascii="Times New Roman" w:hAnsi="Times New Roman" w:cs="Times New Roman"/>
          <w:sz w:val="24"/>
          <w:szCs w:val="24"/>
        </w:rPr>
        <w:t>al 3</w:t>
      </w:r>
      <w:r w:rsidR="00E75F15">
        <w:rPr>
          <w:rFonts w:ascii="Times New Roman" w:hAnsi="Times New Roman" w:cs="Times New Roman"/>
          <w:sz w:val="24"/>
          <w:szCs w:val="24"/>
        </w:rPr>
        <w:t>1</w:t>
      </w:r>
      <w:r w:rsidR="00073640">
        <w:rPr>
          <w:rFonts w:ascii="Times New Roman" w:hAnsi="Times New Roman" w:cs="Times New Roman"/>
          <w:sz w:val="24"/>
          <w:szCs w:val="24"/>
        </w:rPr>
        <w:t>.</w:t>
      </w:r>
      <w:r w:rsidR="00287ED4">
        <w:rPr>
          <w:rFonts w:ascii="Times New Roman" w:hAnsi="Times New Roman" w:cs="Times New Roman"/>
          <w:sz w:val="24"/>
          <w:szCs w:val="24"/>
        </w:rPr>
        <w:t>mar</w:t>
      </w:r>
      <w:r w:rsidR="009D00EF">
        <w:rPr>
          <w:rFonts w:ascii="Times New Roman" w:hAnsi="Times New Roman" w:cs="Times New Roman"/>
          <w:sz w:val="24"/>
          <w:szCs w:val="24"/>
        </w:rPr>
        <w:t>.</w:t>
      </w:r>
      <w:r w:rsidR="00073640">
        <w:rPr>
          <w:rFonts w:ascii="Times New Roman" w:hAnsi="Times New Roman" w:cs="Times New Roman"/>
          <w:sz w:val="24"/>
          <w:szCs w:val="24"/>
        </w:rPr>
        <w:t>20</w:t>
      </w:r>
      <w:r w:rsidR="009D00EF">
        <w:rPr>
          <w:rFonts w:ascii="Times New Roman" w:hAnsi="Times New Roman" w:cs="Times New Roman"/>
          <w:sz w:val="24"/>
          <w:szCs w:val="24"/>
        </w:rPr>
        <w:t>2</w:t>
      </w:r>
      <w:r w:rsidR="00287ED4">
        <w:rPr>
          <w:rFonts w:ascii="Times New Roman" w:hAnsi="Times New Roman" w:cs="Times New Roman"/>
          <w:sz w:val="24"/>
          <w:szCs w:val="24"/>
        </w:rPr>
        <w:t>1</w:t>
      </w:r>
      <w:r w:rsidR="0009305C" w:rsidRPr="005B7C0D">
        <w:rPr>
          <w:rFonts w:ascii="Times New Roman" w:hAnsi="Times New Roman" w:cs="Times New Roman"/>
          <w:sz w:val="24"/>
          <w:szCs w:val="24"/>
        </w:rPr>
        <w:t>. Este nivel de rendimiento positivo sobre el volumen de las operaciones técnicas e</w:t>
      </w:r>
      <w:r w:rsidR="00972C91" w:rsidRPr="005B7C0D">
        <w:rPr>
          <w:rFonts w:ascii="Times New Roman" w:hAnsi="Times New Roman" w:cs="Times New Roman"/>
          <w:sz w:val="24"/>
          <w:szCs w:val="24"/>
        </w:rPr>
        <w:t>s</w:t>
      </w:r>
      <w:r w:rsidR="0009305C" w:rsidRPr="005B7C0D">
        <w:rPr>
          <w:rFonts w:ascii="Times New Roman" w:hAnsi="Times New Roman" w:cs="Times New Roman"/>
          <w:sz w:val="24"/>
          <w:szCs w:val="24"/>
        </w:rPr>
        <w:t xml:space="preserve"> un indicador de </w:t>
      </w:r>
      <w:r w:rsidR="0083691C" w:rsidRPr="005B7C0D">
        <w:rPr>
          <w:rFonts w:ascii="Times New Roman" w:hAnsi="Times New Roman" w:cs="Times New Roman"/>
          <w:sz w:val="24"/>
          <w:szCs w:val="24"/>
        </w:rPr>
        <w:t xml:space="preserve">un </w:t>
      </w:r>
      <w:r w:rsidR="00972C91" w:rsidRPr="005B7C0D">
        <w:rPr>
          <w:rFonts w:ascii="Times New Roman" w:hAnsi="Times New Roman" w:cs="Times New Roman"/>
          <w:sz w:val="24"/>
          <w:szCs w:val="24"/>
        </w:rPr>
        <w:t xml:space="preserve">desarrollo </w:t>
      </w:r>
      <w:r w:rsidR="00C16823">
        <w:rPr>
          <w:rFonts w:ascii="Times New Roman" w:hAnsi="Times New Roman" w:cs="Times New Roman"/>
          <w:sz w:val="24"/>
          <w:szCs w:val="24"/>
        </w:rPr>
        <w:t xml:space="preserve">positivo </w:t>
      </w:r>
      <w:r w:rsidR="00972C91" w:rsidRPr="005B7C0D">
        <w:rPr>
          <w:rFonts w:ascii="Times New Roman" w:hAnsi="Times New Roman" w:cs="Times New Roman"/>
          <w:sz w:val="24"/>
          <w:szCs w:val="24"/>
        </w:rPr>
        <w:t xml:space="preserve">de la industria del seguro en el país, </w:t>
      </w:r>
      <w:r w:rsidR="00C16823">
        <w:rPr>
          <w:rFonts w:ascii="Times New Roman" w:hAnsi="Times New Roman" w:cs="Times New Roman"/>
          <w:sz w:val="24"/>
          <w:szCs w:val="24"/>
        </w:rPr>
        <w:t xml:space="preserve">aunque </w:t>
      </w:r>
      <w:r w:rsidR="00342900">
        <w:rPr>
          <w:rFonts w:ascii="Times New Roman" w:hAnsi="Times New Roman" w:cs="Times New Roman"/>
          <w:sz w:val="24"/>
          <w:szCs w:val="24"/>
        </w:rPr>
        <w:t>los volúmenes de las ganancias del sector seguros se redujeron</w:t>
      </w:r>
      <w:r w:rsidR="009D00EF">
        <w:rPr>
          <w:rFonts w:ascii="Times New Roman" w:hAnsi="Times New Roman" w:cs="Times New Roman"/>
          <w:sz w:val="24"/>
          <w:szCs w:val="24"/>
        </w:rPr>
        <w:t xml:space="preserve"> en </w:t>
      </w:r>
      <w:r w:rsidR="00342900">
        <w:rPr>
          <w:rFonts w:ascii="Times New Roman" w:hAnsi="Times New Roman" w:cs="Times New Roman"/>
          <w:sz w:val="24"/>
          <w:szCs w:val="24"/>
        </w:rPr>
        <w:t>-</w:t>
      </w:r>
      <w:r w:rsidR="005D5053">
        <w:rPr>
          <w:rFonts w:ascii="Times New Roman" w:hAnsi="Times New Roman" w:cs="Times New Roman"/>
          <w:sz w:val="24"/>
          <w:szCs w:val="24"/>
        </w:rPr>
        <w:t>1,6</w:t>
      </w:r>
      <w:r w:rsidR="00E75F15">
        <w:rPr>
          <w:rFonts w:ascii="Times New Roman" w:hAnsi="Times New Roman" w:cs="Times New Roman"/>
          <w:sz w:val="24"/>
          <w:szCs w:val="24"/>
        </w:rPr>
        <w:t xml:space="preserve"> puntos porcentuales,</w:t>
      </w:r>
      <w:r w:rsidR="009D00EF">
        <w:rPr>
          <w:rFonts w:ascii="Times New Roman" w:hAnsi="Times New Roman" w:cs="Times New Roman"/>
          <w:sz w:val="24"/>
          <w:szCs w:val="24"/>
        </w:rPr>
        <w:t xml:space="preserve"> a</w:t>
      </w:r>
      <w:r w:rsidR="00C16823">
        <w:rPr>
          <w:rFonts w:ascii="Times New Roman" w:hAnsi="Times New Roman" w:cs="Times New Roman"/>
          <w:sz w:val="24"/>
          <w:szCs w:val="24"/>
        </w:rPr>
        <w:t xml:space="preserve">fectado por el proceso de </w:t>
      </w:r>
      <w:r w:rsidR="00342900">
        <w:rPr>
          <w:rFonts w:ascii="Times New Roman" w:hAnsi="Times New Roman" w:cs="Times New Roman"/>
          <w:sz w:val="24"/>
          <w:szCs w:val="24"/>
        </w:rPr>
        <w:t>desaceleración del</w:t>
      </w:r>
      <w:r w:rsidR="00C16823">
        <w:rPr>
          <w:rFonts w:ascii="Times New Roman" w:hAnsi="Times New Roman" w:cs="Times New Roman"/>
          <w:sz w:val="24"/>
          <w:szCs w:val="24"/>
        </w:rPr>
        <w:t xml:space="preserve"> ritmo de crecimiento de la Primas emitidas.</w:t>
      </w:r>
    </w:p>
    <w:p w14:paraId="13F1B570" w14:textId="77777777" w:rsidR="00E47606" w:rsidRDefault="00A768ED" w:rsidP="00732DEC">
      <w:pPr>
        <w:jc w:val="both"/>
        <w:rPr>
          <w:rFonts w:ascii="Times New Roman" w:hAnsi="Times New Roman" w:cs="Times New Roman"/>
          <w:sz w:val="24"/>
          <w:szCs w:val="24"/>
        </w:rPr>
      </w:pPr>
      <w:r w:rsidRPr="005B7C0D">
        <w:rPr>
          <w:rFonts w:ascii="Times New Roman" w:hAnsi="Times New Roman" w:cs="Times New Roman"/>
          <w:sz w:val="24"/>
          <w:szCs w:val="24"/>
        </w:rPr>
        <w:t xml:space="preserve">En el Cuadro </w:t>
      </w:r>
      <w:r w:rsidR="007F6B5D">
        <w:rPr>
          <w:rFonts w:ascii="Times New Roman" w:hAnsi="Times New Roman" w:cs="Times New Roman"/>
          <w:sz w:val="24"/>
          <w:szCs w:val="24"/>
        </w:rPr>
        <w:t>7</w:t>
      </w:r>
      <w:r w:rsidRPr="005B7C0D">
        <w:rPr>
          <w:rFonts w:ascii="Times New Roman" w:hAnsi="Times New Roman" w:cs="Times New Roman"/>
          <w:sz w:val="24"/>
          <w:szCs w:val="24"/>
        </w:rPr>
        <w:t xml:space="preserve"> se muestra el ordenamiento </w:t>
      </w:r>
      <w:r w:rsidR="005D5053">
        <w:rPr>
          <w:rFonts w:ascii="Times New Roman" w:hAnsi="Times New Roman" w:cs="Times New Roman"/>
          <w:sz w:val="24"/>
          <w:szCs w:val="24"/>
        </w:rPr>
        <w:t xml:space="preserve">de las </w:t>
      </w:r>
      <w:r w:rsidR="00342900" w:rsidRPr="005B7C0D">
        <w:rPr>
          <w:rFonts w:ascii="Times New Roman" w:hAnsi="Times New Roman" w:cs="Times New Roman"/>
          <w:sz w:val="24"/>
          <w:szCs w:val="24"/>
        </w:rPr>
        <w:t>compañías que</w:t>
      </w:r>
      <w:r w:rsidRPr="005B7C0D">
        <w:rPr>
          <w:rFonts w:ascii="Times New Roman" w:hAnsi="Times New Roman" w:cs="Times New Roman"/>
          <w:sz w:val="24"/>
          <w:szCs w:val="24"/>
        </w:rPr>
        <w:t xml:space="preserve"> lograron </w:t>
      </w:r>
      <w:r w:rsidR="00C16823">
        <w:rPr>
          <w:rFonts w:ascii="Times New Roman" w:hAnsi="Times New Roman" w:cs="Times New Roman"/>
          <w:sz w:val="24"/>
          <w:szCs w:val="24"/>
        </w:rPr>
        <w:t>Utilidad</w:t>
      </w:r>
      <w:r w:rsidR="00F857ED">
        <w:rPr>
          <w:rFonts w:ascii="Times New Roman" w:hAnsi="Times New Roman" w:cs="Times New Roman"/>
          <w:sz w:val="24"/>
          <w:szCs w:val="24"/>
        </w:rPr>
        <w:t xml:space="preserve">es </w:t>
      </w:r>
      <w:r w:rsidR="005D5053">
        <w:rPr>
          <w:rFonts w:ascii="Times New Roman" w:hAnsi="Times New Roman" w:cs="Times New Roman"/>
          <w:sz w:val="24"/>
          <w:szCs w:val="24"/>
        </w:rPr>
        <w:t>mayores</w:t>
      </w:r>
      <w:r w:rsidR="00F857ED">
        <w:rPr>
          <w:rFonts w:ascii="Times New Roman" w:hAnsi="Times New Roman" w:cs="Times New Roman"/>
          <w:sz w:val="24"/>
          <w:szCs w:val="24"/>
        </w:rPr>
        <w:t>. Excepcionalmente</w:t>
      </w:r>
      <w:r w:rsidR="005D5053">
        <w:rPr>
          <w:rFonts w:ascii="Times New Roman" w:hAnsi="Times New Roman" w:cs="Times New Roman"/>
          <w:sz w:val="24"/>
          <w:szCs w:val="24"/>
        </w:rPr>
        <w:t xml:space="preserve"> </w:t>
      </w:r>
      <w:r w:rsidR="00734239">
        <w:rPr>
          <w:rFonts w:ascii="Times New Roman" w:hAnsi="Times New Roman" w:cs="Times New Roman"/>
          <w:sz w:val="24"/>
          <w:szCs w:val="24"/>
        </w:rPr>
        <w:t>una empresa</w:t>
      </w:r>
      <w:r w:rsidR="005D5053">
        <w:rPr>
          <w:rFonts w:ascii="Times New Roman" w:hAnsi="Times New Roman" w:cs="Times New Roman"/>
          <w:sz w:val="24"/>
          <w:szCs w:val="24"/>
        </w:rPr>
        <w:t xml:space="preserve"> con </w:t>
      </w:r>
      <w:r w:rsidR="00F857ED">
        <w:rPr>
          <w:rFonts w:ascii="Times New Roman" w:hAnsi="Times New Roman" w:cs="Times New Roman"/>
          <w:sz w:val="24"/>
          <w:szCs w:val="24"/>
        </w:rPr>
        <w:t>más</w:t>
      </w:r>
      <w:r w:rsidR="005D5053">
        <w:rPr>
          <w:rFonts w:ascii="Times New Roman" w:hAnsi="Times New Roman" w:cs="Times New Roman"/>
          <w:sz w:val="24"/>
          <w:szCs w:val="24"/>
        </w:rPr>
        <w:t xml:space="preserve"> de (4) cuatro dígitos, seguidos  de </w:t>
      </w:r>
      <w:r w:rsidR="0087729D">
        <w:rPr>
          <w:rFonts w:ascii="Times New Roman" w:hAnsi="Times New Roman" w:cs="Times New Roman"/>
          <w:sz w:val="24"/>
          <w:szCs w:val="24"/>
        </w:rPr>
        <w:t>(</w:t>
      </w:r>
      <w:r w:rsidR="005D5053">
        <w:rPr>
          <w:rFonts w:ascii="Times New Roman" w:hAnsi="Times New Roman" w:cs="Times New Roman"/>
          <w:sz w:val="24"/>
          <w:szCs w:val="24"/>
        </w:rPr>
        <w:t>11)</w:t>
      </w:r>
      <w:r w:rsidR="00A66BFF">
        <w:rPr>
          <w:rFonts w:ascii="Times New Roman" w:hAnsi="Times New Roman" w:cs="Times New Roman"/>
          <w:sz w:val="24"/>
          <w:szCs w:val="24"/>
        </w:rPr>
        <w:t xml:space="preserve"> </w:t>
      </w:r>
      <w:r w:rsidR="005D5053">
        <w:rPr>
          <w:rFonts w:ascii="Times New Roman" w:hAnsi="Times New Roman" w:cs="Times New Roman"/>
          <w:sz w:val="24"/>
          <w:szCs w:val="24"/>
        </w:rPr>
        <w:t>once</w:t>
      </w:r>
      <w:r w:rsidR="00A66BFF">
        <w:rPr>
          <w:rFonts w:ascii="Times New Roman" w:hAnsi="Times New Roman" w:cs="Times New Roman"/>
          <w:sz w:val="24"/>
          <w:szCs w:val="24"/>
        </w:rPr>
        <w:t xml:space="preserve"> empresas con </w:t>
      </w:r>
      <w:r w:rsidR="00342900">
        <w:rPr>
          <w:rFonts w:ascii="Times New Roman" w:hAnsi="Times New Roman" w:cs="Times New Roman"/>
          <w:sz w:val="24"/>
          <w:szCs w:val="24"/>
        </w:rPr>
        <w:t>utilidades de</w:t>
      </w:r>
      <w:r w:rsidR="005D5053">
        <w:rPr>
          <w:rFonts w:ascii="Times New Roman" w:hAnsi="Times New Roman" w:cs="Times New Roman"/>
          <w:sz w:val="24"/>
          <w:szCs w:val="24"/>
        </w:rPr>
        <w:t xml:space="preserve"> más de dos</w:t>
      </w:r>
      <w:r w:rsidR="00A66BFF">
        <w:rPr>
          <w:rFonts w:ascii="Times New Roman" w:hAnsi="Times New Roman" w:cs="Times New Roman"/>
          <w:sz w:val="24"/>
          <w:szCs w:val="24"/>
        </w:rPr>
        <w:t xml:space="preserve"> </w:t>
      </w:r>
      <w:r w:rsidR="005D5053">
        <w:rPr>
          <w:rFonts w:ascii="Times New Roman" w:hAnsi="Times New Roman" w:cs="Times New Roman"/>
          <w:sz w:val="24"/>
          <w:szCs w:val="24"/>
        </w:rPr>
        <w:t xml:space="preserve">dígitos, mas </w:t>
      </w:r>
      <w:r w:rsidR="00734239">
        <w:rPr>
          <w:rFonts w:ascii="Times New Roman" w:hAnsi="Times New Roman" w:cs="Times New Roman"/>
          <w:sz w:val="24"/>
          <w:szCs w:val="24"/>
        </w:rPr>
        <w:t>(11) compañías con (1) digito</w:t>
      </w:r>
      <w:r w:rsidR="00A66BFF">
        <w:rPr>
          <w:rFonts w:ascii="Times New Roman" w:hAnsi="Times New Roman" w:cs="Times New Roman"/>
          <w:sz w:val="24"/>
          <w:szCs w:val="24"/>
        </w:rPr>
        <w:t xml:space="preserve"> </w:t>
      </w:r>
      <w:r w:rsidR="00734239">
        <w:rPr>
          <w:rFonts w:ascii="Times New Roman" w:hAnsi="Times New Roman" w:cs="Times New Roman"/>
          <w:sz w:val="24"/>
          <w:szCs w:val="24"/>
        </w:rPr>
        <w:t xml:space="preserve">y </w:t>
      </w:r>
      <w:r w:rsidR="00A66BFF">
        <w:rPr>
          <w:rFonts w:ascii="Times New Roman" w:hAnsi="Times New Roman" w:cs="Times New Roman"/>
          <w:sz w:val="24"/>
          <w:szCs w:val="24"/>
        </w:rPr>
        <w:t>(</w:t>
      </w:r>
      <w:r w:rsidR="00734239">
        <w:rPr>
          <w:rFonts w:ascii="Times New Roman" w:hAnsi="Times New Roman" w:cs="Times New Roman"/>
          <w:sz w:val="24"/>
          <w:szCs w:val="24"/>
        </w:rPr>
        <w:t>4</w:t>
      </w:r>
      <w:r w:rsidR="0087729D">
        <w:rPr>
          <w:rFonts w:ascii="Times New Roman" w:hAnsi="Times New Roman" w:cs="Times New Roman"/>
          <w:sz w:val="24"/>
          <w:szCs w:val="24"/>
        </w:rPr>
        <w:t xml:space="preserve">) </w:t>
      </w:r>
      <w:r w:rsidR="00734239">
        <w:rPr>
          <w:rFonts w:ascii="Times New Roman" w:hAnsi="Times New Roman" w:cs="Times New Roman"/>
          <w:sz w:val="24"/>
          <w:szCs w:val="24"/>
        </w:rPr>
        <w:t>cuatro</w:t>
      </w:r>
      <w:r w:rsidR="0087729D">
        <w:rPr>
          <w:rFonts w:ascii="Times New Roman" w:hAnsi="Times New Roman" w:cs="Times New Roman"/>
          <w:sz w:val="24"/>
          <w:szCs w:val="24"/>
        </w:rPr>
        <w:t xml:space="preserve"> </w:t>
      </w:r>
      <w:r w:rsidR="00A66BFF">
        <w:rPr>
          <w:rFonts w:ascii="Times New Roman" w:hAnsi="Times New Roman" w:cs="Times New Roman"/>
          <w:sz w:val="24"/>
          <w:szCs w:val="24"/>
        </w:rPr>
        <w:t>compañías por debajo de la unidad.</w:t>
      </w:r>
      <w:r w:rsidR="00BA5802">
        <w:rPr>
          <w:rFonts w:ascii="Times New Roman" w:hAnsi="Times New Roman" w:cs="Times New Roman"/>
          <w:sz w:val="24"/>
          <w:szCs w:val="24"/>
        </w:rPr>
        <w:t xml:space="preserve"> Entre las más </w:t>
      </w:r>
      <w:r w:rsidR="006D6191">
        <w:rPr>
          <w:rFonts w:ascii="Times New Roman" w:hAnsi="Times New Roman" w:cs="Times New Roman"/>
          <w:sz w:val="24"/>
          <w:szCs w:val="24"/>
        </w:rPr>
        <w:t xml:space="preserve">lucrativas </w:t>
      </w:r>
      <w:r w:rsidR="00BA5802">
        <w:rPr>
          <w:rFonts w:ascii="Times New Roman" w:hAnsi="Times New Roman" w:cs="Times New Roman"/>
          <w:sz w:val="24"/>
          <w:szCs w:val="24"/>
        </w:rPr>
        <w:t>aparecen:</w:t>
      </w:r>
      <w:r w:rsidR="008D253A">
        <w:rPr>
          <w:rFonts w:ascii="Times New Roman" w:hAnsi="Times New Roman" w:cs="Times New Roman"/>
          <w:sz w:val="24"/>
          <w:szCs w:val="24"/>
        </w:rPr>
        <w:t xml:space="preserve"> </w:t>
      </w:r>
      <w:r w:rsidR="00734239">
        <w:rPr>
          <w:rFonts w:ascii="Times New Roman" w:hAnsi="Times New Roman" w:cs="Times New Roman"/>
          <w:sz w:val="24"/>
          <w:szCs w:val="24"/>
        </w:rPr>
        <w:t>Atl</w:t>
      </w:r>
      <w:r w:rsidR="00F857ED">
        <w:rPr>
          <w:rFonts w:ascii="Times New Roman" w:hAnsi="Times New Roman" w:cs="Times New Roman"/>
          <w:sz w:val="24"/>
          <w:szCs w:val="24"/>
        </w:rPr>
        <w:t>a</w:t>
      </w:r>
      <w:r w:rsidR="00734239">
        <w:rPr>
          <w:rFonts w:ascii="Times New Roman" w:hAnsi="Times New Roman" w:cs="Times New Roman"/>
          <w:sz w:val="24"/>
          <w:szCs w:val="24"/>
        </w:rPr>
        <w:t xml:space="preserve">s S.A. de Seguros (3368%), </w:t>
      </w:r>
      <w:r w:rsidR="0087729D">
        <w:rPr>
          <w:rFonts w:ascii="Times New Roman" w:hAnsi="Times New Roman" w:cs="Times New Roman"/>
          <w:sz w:val="24"/>
          <w:szCs w:val="24"/>
        </w:rPr>
        <w:t>Ita</w:t>
      </w:r>
      <w:r w:rsidR="000E246E">
        <w:rPr>
          <w:rFonts w:ascii="Times New Roman" w:hAnsi="Times New Roman" w:cs="Times New Roman"/>
          <w:sz w:val="24"/>
          <w:szCs w:val="24"/>
        </w:rPr>
        <w:t>ú</w:t>
      </w:r>
      <w:r w:rsidR="0087729D">
        <w:rPr>
          <w:rFonts w:ascii="Times New Roman" w:hAnsi="Times New Roman" w:cs="Times New Roman"/>
          <w:sz w:val="24"/>
          <w:szCs w:val="24"/>
        </w:rPr>
        <w:t xml:space="preserve"> Seguros de</w:t>
      </w:r>
      <w:r w:rsidR="00734239">
        <w:rPr>
          <w:rFonts w:ascii="Times New Roman" w:hAnsi="Times New Roman" w:cs="Times New Roman"/>
          <w:sz w:val="24"/>
          <w:szCs w:val="24"/>
        </w:rPr>
        <w:t>l Paraguay S.A. (62,6%</w:t>
      </w:r>
      <w:r w:rsidR="00976511">
        <w:rPr>
          <w:rFonts w:ascii="Times New Roman" w:hAnsi="Times New Roman" w:cs="Times New Roman"/>
          <w:sz w:val="24"/>
          <w:szCs w:val="24"/>
        </w:rPr>
        <w:t xml:space="preserve">), </w:t>
      </w:r>
      <w:r w:rsidR="008D253A">
        <w:rPr>
          <w:rFonts w:ascii="Times New Roman" w:hAnsi="Times New Roman" w:cs="Times New Roman"/>
          <w:sz w:val="24"/>
          <w:szCs w:val="24"/>
        </w:rPr>
        <w:t>Familiar Seguros S.A. (3</w:t>
      </w:r>
      <w:r w:rsidR="00734239">
        <w:rPr>
          <w:rFonts w:ascii="Times New Roman" w:hAnsi="Times New Roman" w:cs="Times New Roman"/>
          <w:sz w:val="24"/>
          <w:szCs w:val="24"/>
        </w:rPr>
        <w:t>9,</w:t>
      </w:r>
      <w:r w:rsidR="00F857ED">
        <w:rPr>
          <w:rFonts w:ascii="Times New Roman" w:hAnsi="Times New Roman" w:cs="Times New Roman"/>
          <w:sz w:val="24"/>
          <w:szCs w:val="24"/>
        </w:rPr>
        <w:t>7%), Seguros Chaco S.A. (32,9%)</w:t>
      </w:r>
      <w:r w:rsidR="00734239">
        <w:rPr>
          <w:rFonts w:ascii="Times New Roman" w:hAnsi="Times New Roman" w:cs="Times New Roman"/>
          <w:sz w:val="24"/>
          <w:szCs w:val="24"/>
        </w:rPr>
        <w:t xml:space="preserve"> y Paria S.A. </w:t>
      </w:r>
      <w:r w:rsidR="0087729D">
        <w:rPr>
          <w:rFonts w:ascii="Times New Roman" w:hAnsi="Times New Roman" w:cs="Times New Roman"/>
          <w:sz w:val="24"/>
          <w:szCs w:val="24"/>
        </w:rPr>
        <w:t>(</w:t>
      </w:r>
      <w:r w:rsidR="000E246E">
        <w:rPr>
          <w:rFonts w:ascii="Times New Roman" w:hAnsi="Times New Roman" w:cs="Times New Roman"/>
          <w:sz w:val="24"/>
          <w:szCs w:val="24"/>
        </w:rPr>
        <w:t>31,4</w:t>
      </w:r>
      <w:r w:rsidR="0087729D">
        <w:rPr>
          <w:rFonts w:ascii="Times New Roman" w:hAnsi="Times New Roman" w:cs="Times New Roman"/>
          <w:sz w:val="24"/>
          <w:szCs w:val="24"/>
        </w:rPr>
        <w:t>%)</w:t>
      </w:r>
      <w:r w:rsidR="00073640">
        <w:rPr>
          <w:rFonts w:ascii="Times New Roman" w:hAnsi="Times New Roman" w:cs="Times New Roman"/>
          <w:sz w:val="24"/>
          <w:szCs w:val="24"/>
        </w:rPr>
        <w:t>.</w:t>
      </w:r>
      <w:r w:rsidR="002C1F67">
        <w:rPr>
          <w:rFonts w:ascii="Times New Roman" w:hAnsi="Times New Roman" w:cs="Times New Roman"/>
          <w:sz w:val="24"/>
          <w:szCs w:val="24"/>
        </w:rPr>
        <w:t xml:space="preserve"> Por su parte, se </w:t>
      </w:r>
      <w:r w:rsidR="001F6511" w:rsidRPr="005B7C0D">
        <w:rPr>
          <w:rFonts w:ascii="Times New Roman" w:hAnsi="Times New Roman" w:cs="Times New Roman"/>
          <w:sz w:val="24"/>
          <w:szCs w:val="24"/>
        </w:rPr>
        <w:t>registr</w:t>
      </w:r>
      <w:r w:rsidR="00BA5802">
        <w:rPr>
          <w:rFonts w:ascii="Times New Roman" w:hAnsi="Times New Roman" w:cs="Times New Roman"/>
          <w:sz w:val="24"/>
          <w:szCs w:val="24"/>
        </w:rPr>
        <w:t>an</w:t>
      </w:r>
      <w:r w:rsidR="00740FDE">
        <w:rPr>
          <w:rFonts w:ascii="Times New Roman" w:hAnsi="Times New Roman" w:cs="Times New Roman"/>
          <w:sz w:val="24"/>
          <w:szCs w:val="24"/>
        </w:rPr>
        <w:t xml:space="preserve"> </w:t>
      </w:r>
      <w:r w:rsidR="00342900">
        <w:rPr>
          <w:rFonts w:ascii="Times New Roman" w:hAnsi="Times New Roman" w:cs="Times New Roman"/>
          <w:sz w:val="24"/>
          <w:szCs w:val="24"/>
        </w:rPr>
        <w:t xml:space="preserve">hasta </w:t>
      </w:r>
      <w:r w:rsidR="00342900" w:rsidRPr="005B7C0D">
        <w:rPr>
          <w:rFonts w:ascii="Times New Roman" w:hAnsi="Times New Roman" w:cs="Times New Roman"/>
          <w:sz w:val="24"/>
          <w:szCs w:val="24"/>
        </w:rPr>
        <w:t>(</w:t>
      </w:r>
      <w:r w:rsidR="000E246E">
        <w:rPr>
          <w:rFonts w:ascii="Times New Roman" w:hAnsi="Times New Roman" w:cs="Times New Roman"/>
          <w:sz w:val="24"/>
          <w:szCs w:val="24"/>
        </w:rPr>
        <w:t>8</w:t>
      </w:r>
      <w:r w:rsidR="008D253A">
        <w:rPr>
          <w:rFonts w:ascii="Times New Roman" w:hAnsi="Times New Roman" w:cs="Times New Roman"/>
          <w:sz w:val="24"/>
          <w:szCs w:val="24"/>
        </w:rPr>
        <w:t xml:space="preserve">) </w:t>
      </w:r>
      <w:r w:rsidR="000E246E">
        <w:rPr>
          <w:rFonts w:ascii="Times New Roman" w:hAnsi="Times New Roman" w:cs="Times New Roman"/>
          <w:sz w:val="24"/>
          <w:szCs w:val="24"/>
        </w:rPr>
        <w:t>ocho</w:t>
      </w:r>
      <w:r w:rsidR="004B3264">
        <w:rPr>
          <w:rFonts w:ascii="Times New Roman" w:hAnsi="Times New Roman" w:cs="Times New Roman"/>
          <w:sz w:val="24"/>
          <w:szCs w:val="24"/>
        </w:rPr>
        <w:t xml:space="preserve"> </w:t>
      </w:r>
      <w:r w:rsidR="001F6511" w:rsidRPr="005B7C0D">
        <w:rPr>
          <w:rFonts w:ascii="Times New Roman" w:hAnsi="Times New Roman" w:cs="Times New Roman"/>
          <w:sz w:val="24"/>
          <w:szCs w:val="24"/>
        </w:rPr>
        <w:t xml:space="preserve">empresas de seguros con índices </w:t>
      </w:r>
      <w:r w:rsidR="00C16823">
        <w:rPr>
          <w:rFonts w:ascii="Times New Roman" w:hAnsi="Times New Roman" w:cs="Times New Roman"/>
          <w:sz w:val="24"/>
          <w:szCs w:val="24"/>
        </w:rPr>
        <w:t>n</w:t>
      </w:r>
      <w:r w:rsidR="001F6511" w:rsidRPr="005B7C0D">
        <w:rPr>
          <w:rFonts w:ascii="Times New Roman" w:hAnsi="Times New Roman" w:cs="Times New Roman"/>
          <w:sz w:val="24"/>
          <w:szCs w:val="24"/>
        </w:rPr>
        <w:t>egativos (pérdidas)</w:t>
      </w:r>
      <w:r w:rsidR="00264A63">
        <w:rPr>
          <w:rFonts w:ascii="Times New Roman" w:hAnsi="Times New Roman" w:cs="Times New Roman"/>
          <w:sz w:val="24"/>
          <w:szCs w:val="24"/>
        </w:rPr>
        <w:t>, entre ellas</w:t>
      </w:r>
      <w:r w:rsidR="00D73EDF">
        <w:rPr>
          <w:rFonts w:ascii="Times New Roman" w:hAnsi="Times New Roman" w:cs="Times New Roman"/>
          <w:sz w:val="24"/>
          <w:szCs w:val="24"/>
        </w:rPr>
        <w:t>:</w:t>
      </w:r>
      <w:r w:rsidR="00B9058B">
        <w:rPr>
          <w:rFonts w:ascii="Times New Roman" w:hAnsi="Times New Roman" w:cs="Times New Roman"/>
          <w:sz w:val="24"/>
          <w:szCs w:val="24"/>
        </w:rPr>
        <w:t xml:space="preserve"> </w:t>
      </w:r>
      <w:r w:rsidR="000E246E">
        <w:rPr>
          <w:rFonts w:ascii="Times New Roman" w:hAnsi="Times New Roman" w:cs="Times New Roman"/>
          <w:sz w:val="24"/>
          <w:szCs w:val="24"/>
        </w:rPr>
        <w:t>Alfa S.A. (</w:t>
      </w:r>
      <w:r w:rsidR="00F857ED">
        <w:rPr>
          <w:rFonts w:ascii="Times New Roman" w:hAnsi="Times New Roman" w:cs="Times New Roman"/>
          <w:sz w:val="24"/>
          <w:szCs w:val="24"/>
        </w:rPr>
        <w:t>-</w:t>
      </w:r>
      <w:r w:rsidR="000E246E">
        <w:rPr>
          <w:rFonts w:ascii="Times New Roman" w:hAnsi="Times New Roman" w:cs="Times New Roman"/>
          <w:sz w:val="24"/>
          <w:szCs w:val="24"/>
        </w:rPr>
        <w:t xml:space="preserve">7,3%), </w:t>
      </w:r>
      <w:r w:rsidR="00113362">
        <w:rPr>
          <w:rFonts w:ascii="Times New Roman" w:hAnsi="Times New Roman" w:cs="Times New Roman"/>
          <w:sz w:val="24"/>
          <w:szCs w:val="24"/>
        </w:rPr>
        <w:t>Aseguradora Paraguaya S.A.  (-</w:t>
      </w:r>
      <w:r w:rsidR="000E246E">
        <w:rPr>
          <w:rFonts w:ascii="Times New Roman" w:hAnsi="Times New Roman" w:cs="Times New Roman"/>
          <w:sz w:val="24"/>
          <w:szCs w:val="24"/>
        </w:rPr>
        <w:t>7,1</w:t>
      </w:r>
      <w:r w:rsidR="00113362">
        <w:rPr>
          <w:rFonts w:ascii="Times New Roman" w:hAnsi="Times New Roman" w:cs="Times New Roman"/>
          <w:sz w:val="24"/>
          <w:szCs w:val="24"/>
        </w:rPr>
        <w:t xml:space="preserve">%), </w:t>
      </w:r>
      <w:r w:rsidR="000E246E">
        <w:rPr>
          <w:rFonts w:ascii="Times New Roman" w:hAnsi="Times New Roman" w:cs="Times New Roman"/>
          <w:sz w:val="24"/>
          <w:szCs w:val="24"/>
        </w:rPr>
        <w:t>y La Rural</w:t>
      </w:r>
      <w:r w:rsidR="00113362">
        <w:rPr>
          <w:rFonts w:ascii="Times New Roman" w:hAnsi="Times New Roman" w:cs="Times New Roman"/>
          <w:sz w:val="24"/>
          <w:szCs w:val="24"/>
        </w:rPr>
        <w:t xml:space="preserve"> S.A. (-</w:t>
      </w:r>
      <w:r w:rsidR="000E246E">
        <w:rPr>
          <w:rFonts w:ascii="Times New Roman" w:hAnsi="Times New Roman" w:cs="Times New Roman"/>
          <w:sz w:val="24"/>
          <w:szCs w:val="24"/>
        </w:rPr>
        <w:t>4,6</w:t>
      </w:r>
      <w:r w:rsidR="006F20D1">
        <w:rPr>
          <w:rFonts w:ascii="Times New Roman" w:hAnsi="Times New Roman" w:cs="Times New Roman"/>
          <w:sz w:val="24"/>
          <w:szCs w:val="24"/>
        </w:rPr>
        <w:t>%)</w:t>
      </w:r>
      <w:r w:rsidR="00113362">
        <w:rPr>
          <w:rFonts w:ascii="Times New Roman" w:hAnsi="Times New Roman" w:cs="Times New Roman"/>
          <w:sz w:val="24"/>
          <w:szCs w:val="24"/>
        </w:rPr>
        <w:t>.</w:t>
      </w:r>
      <w:r w:rsidR="0034290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CA32D3" w14:textId="77777777" w:rsidR="00F857ED" w:rsidRDefault="00F857ED" w:rsidP="00732DE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A0C97C6" w14:textId="77777777" w:rsidR="00F857ED" w:rsidRDefault="00F857ED" w:rsidP="00732DE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0277FF0" w14:textId="77777777" w:rsidR="00F857ED" w:rsidRDefault="00F857ED" w:rsidP="00732DEC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09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"/>
        <w:gridCol w:w="3183"/>
        <w:gridCol w:w="1584"/>
        <w:gridCol w:w="1854"/>
        <w:gridCol w:w="1155"/>
      </w:tblGrid>
      <w:tr w:rsidR="002F4A9D" w:rsidRPr="002F4A9D" w14:paraId="159AEAF0" w14:textId="77777777" w:rsidTr="00F857ED">
        <w:trPr>
          <w:trHeight w:val="300"/>
        </w:trPr>
        <w:tc>
          <w:tcPr>
            <w:tcW w:w="80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40184" w14:textId="77777777" w:rsidR="002F4A9D" w:rsidRPr="002F4A9D" w:rsidRDefault="002F4A9D" w:rsidP="002F4A9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lastRenderedPageBreak/>
              <w:t>ARAGUAY:   INDICE PRIMAS/UTILIDAD DE LAS COMPAÑIAS DE SEGUROS -III Trimestre 2021-2022</w:t>
            </w:r>
          </w:p>
        </w:tc>
      </w:tr>
      <w:tr w:rsidR="002F4A9D" w:rsidRPr="002F4A9D" w14:paraId="71FCB0E1" w14:textId="77777777" w:rsidTr="00F857ED">
        <w:trPr>
          <w:trHeight w:val="315"/>
        </w:trPr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3C5B0" w14:textId="77777777" w:rsidR="002F4A9D" w:rsidRPr="002F4A9D" w:rsidRDefault="002F4A9D" w:rsidP="002F4A9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3DC3D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(En millones de Guaraníes y en %)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4C7D4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30EA6" w14:textId="77777777" w:rsidR="002F4A9D" w:rsidRPr="002F4A9D" w:rsidRDefault="002F4A9D" w:rsidP="002F4A9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5A8E1" w14:textId="77777777" w:rsidR="002F4A9D" w:rsidRPr="002F4A9D" w:rsidRDefault="002F4A9D" w:rsidP="002F4A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color w:val="FF0000"/>
                <w:lang w:val="es-PY" w:eastAsia="es-PY"/>
              </w:rPr>
              <w:t>Cuadro 7</w:t>
            </w:r>
          </w:p>
        </w:tc>
      </w:tr>
      <w:tr w:rsidR="002F4A9D" w:rsidRPr="002F4A9D" w14:paraId="61CD14EA" w14:textId="77777777" w:rsidTr="00F857ED">
        <w:trPr>
          <w:trHeight w:val="300"/>
        </w:trPr>
        <w:tc>
          <w:tcPr>
            <w:tcW w:w="31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061A8C5F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Nº</w:t>
            </w:r>
          </w:p>
        </w:tc>
        <w:tc>
          <w:tcPr>
            <w:tcW w:w="318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4387C9E4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C O M P A Ñ I A S</w:t>
            </w:r>
          </w:p>
        </w:tc>
        <w:tc>
          <w:tcPr>
            <w:tcW w:w="1584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B58FE34" w14:textId="77777777" w:rsidR="002F4A9D" w:rsidRPr="002F4A9D" w:rsidRDefault="002F4A9D" w:rsidP="002F4A9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PRIMAS</w:t>
            </w:r>
          </w:p>
        </w:tc>
        <w:tc>
          <w:tcPr>
            <w:tcW w:w="185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01CEA95" w14:textId="77777777" w:rsidR="002F4A9D" w:rsidRPr="002F4A9D" w:rsidRDefault="002F4A9D" w:rsidP="002F4A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Utilidad</w:t>
            </w:r>
          </w:p>
        </w:tc>
        <w:tc>
          <w:tcPr>
            <w:tcW w:w="115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06019DD" w14:textId="77777777" w:rsidR="002F4A9D" w:rsidRPr="002F4A9D" w:rsidRDefault="002F4A9D" w:rsidP="002F4A9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proofErr w:type="spellStart"/>
            <w:r w:rsidRPr="002F4A9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Indice</w:t>
            </w:r>
            <w:proofErr w:type="spellEnd"/>
          </w:p>
        </w:tc>
      </w:tr>
      <w:tr w:rsidR="002F4A9D" w:rsidRPr="002F4A9D" w14:paraId="25916070" w14:textId="77777777" w:rsidTr="00F857ED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3A848DA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9FF7FA1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9D01251" w14:textId="77777777" w:rsidR="002F4A9D" w:rsidRPr="002F4A9D" w:rsidRDefault="002F4A9D" w:rsidP="002F4A9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Jul.21-mar.2022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E5B6432" w14:textId="77777777" w:rsidR="002F4A9D" w:rsidRPr="002F4A9D" w:rsidRDefault="002F4A9D" w:rsidP="002F4A9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Jul.21-mar.2022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31FC9E6" w14:textId="77777777" w:rsidR="002F4A9D" w:rsidRPr="002F4A9D" w:rsidRDefault="002F4A9D" w:rsidP="002F4A9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proofErr w:type="spellStart"/>
            <w:r w:rsidRPr="002F4A9D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Lucratividad</w:t>
            </w:r>
            <w:proofErr w:type="spellEnd"/>
          </w:p>
        </w:tc>
      </w:tr>
      <w:tr w:rsidR="002F4A9D" w:rsidRPr="002F4A9D" w14:paraId="039FC37B" w14:textId="77777777" w:rsidTr="00F857ED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4EB28A" w14:textId="77777777" w:rsidR="002F4A9D" w:rsidRPr="002F4A9D" w:rsidRDefault="002F4A9D" w:rsidP="002F4A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01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2447C6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ATLAS S.A. DE SEGUROS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27509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3,8 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0A8B8" w14:textId="77777777" w:rsidR="002F4A9D" w:rsidRPr="002F4A9D" w:rsidRDefault="002F4A9D" w:rsidP="002F4A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128,0 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57B81" w14:textId="77777777" w:rsidR="002F4A9D" w:rsidRPr="002F4A9D" w:rsidRDefault="002F4A9D" w:rsidP="002F4A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3368,4%</w:t>
            </w:r>
          </w:p>
        </w:tc>
      </w:tr>
      <w:tr w:rsidR="002F4A9D" w:rsidRPr="002F4A9D" w14:paraId="42BA18A2" w14:textId="77777777" w:rsidTr="00F857ED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1B0154" w14:textId="77777777" w:rsidR="002F4A9D" w:rsidRPr="002F4A9D" w:rsidRDefault="002F4A9D" w:rsidP="002F4A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02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5E0EBD78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ITAU S.A.DE SEGUROS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78925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36.586,1 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54781" w14:textId="77777777" w:rsidR="002F4A9D" w:rsidRPr="002F4A9D" w:rsidRDefault="002F4A9D" w:rsidP="002F4A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22.906,1 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4EB78" w14:textId="77777777" w:rsidR="002F4A9D" w:rsidRPr="002F4A9D" w:rsidRDefault="002F4A9D" w:rsidP="002F4A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62,6%</w:t>
            </w:r>
          </w:p>
        </w:tc>
      </w:tr>
      <w:tr w:rsidR="002F4A9D" w:rsidRPr="002F4A9D" w14:paraId="53CD7E30" w14:textId="77777777" w:rsidTr="00F857ED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4FE7F9" w14:textId="77777777" w:rsidR="002F4A9D" w:rsidRPr="002F4A9D" w:rsidRDefault="002F4A9D" w:rsidP="002F4A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03</w:t>
            </w:r>
          </w:p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14:paraId="2C833597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FAMILIAR SEGUROS S.A.</w:t>
            </w:r>
          </w:p>
        </w:tc>
        <w:tc>
          <w:tcPr>
            <w:tcW w:w="15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BBEB1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36.229,5 </w:t>
            </w:r>
          </w:p>
        </w:tc>
        <w:tc>
          <w:tcPr>
            <w:tcW w:w="18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F682A" w14:textId="77777777" w:rsidR="002F4A9D" w:rsidRPr="002F4A9D" w:rsidRDefault="002F4A9D" w:rsidP="002F4A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14.383,8 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BE143" w14:textId="77777777" w:rsidR="002F4A9D" w:rsidRPr="002F4A9D" w:rsidRDefault="002F4A9D" w:rsidP="002F4A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39,7%</w:t>
            </w:r>
          </w:p>
        </w:tc>
      </w:tr>
      <w:tr w:rsidR="002F4A9D" w:rsidRPr="002F4A9D" w14:paraId="3A2F077F" w14:textId="77777777" w:rsidTr="00F857ED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6ECFC8" w14:textId="77777777" w:rsidR="002F4A9D" w:rsidRPr="002F4A9D" w:rsidRDefault="002F4A9D" w:rsidP="002F4A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04</w:t>
            </w:r>
          </w:p>
        </w:tc>
        <w:tc>
          <w:tcPr>
            <w:tcW w:w="3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25E50C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SEGUROS CHACO S.A.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102CF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12.295,3 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58602" w14:textId="77777777" w:rsidR="002F4A9D" w:rsidRPr="002F4A9D" w:rsidRDefault="002F4A9D" w:rsidP="002F4A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4.046,5 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2C728" w14:textId="77777777" w:rsidR="002F4A9D" w:rsidRPr="002F4A9D" w:rsidRDefault="002F4A9D" w:rsidP="002F4A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32,9%</w:t>
            </w:r>
          </w:p>
        </w:tc>
      </w:tr>
      <w:tr w:rsidR="002F4A9D" w:rsidRPr="002F4A9D" w14:paraId="615E7337" w14:textId="77777777" w:rsidTr="00F857ED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3F754B" w14:textId="77777777" w:rsidR="002F4A9D" w:rsidRPr="002F4A9D" w:rsidRDefault="002F4A9D" w:rsidP="002F4A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05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839623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PATRIA S.A.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39907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141.085,6 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272FD" w14:textId="77777777" w:rsidR="002F4A9D" w:rsidRPr="002F4A9D" w:rsidRDefault="002F4A9D" w:rsidP="002F4A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44.303,4 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23EC2" w14:textId="77777777" w:rsidR="002F4A9D" w:rsidRPr="002F4A9D" w:rsidRDefault="002F4A9D" w:rsidP="002F4A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31,4%</w:t>
            </w:r>
          </w:p>
        </w:tc>
      </w:tr>
      <w:tr w:rsidR="002F4A9D" w:rsidRPr="002F4A9D" w14:paraId="2348544A" w14:textId="77777777" w:rsidTr="00F857ED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76DD8B" w14:textId="77777777" w:rsidR="002F4A9D" w:rsidRPr="002F4A9D" w:rsidRDefault="002F4A9D" w:rsidP="002F4A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06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0E1E122A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NOBLEZA S.A. DE SEGUROS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B81B1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32.462,1 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B321F" w14:textId="77777777" w:rsidR="002F4A9D" w:rsidRPr="002F4A9D" w:rsidRDefault="002F4A9D" w:rsidP="002F4A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8.873,0 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ED2C2" w14:textId="77777777" w:rsidR="002F4A9D" w:rsidRPr="002F4A9D" w:rsidRDefault="002F4A9D" w:rsidP="002F4A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27,3%</w:t>
            </w:r>
          </w:p>
        </w:tc>
      </w:tr>
      <w:tr w:rsidR="002F4A9D" w:rsidRPr="002F4A9D" w14:paraId="26E9A6D9" w14:textId="77777777" w:rsidTr="00F857ED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D65F72" w14:textId="77777777" w:rsidR="002F4A9D" w:rsidRPr="002F4A9D" w:rsidRDefault="002F4A9D" w:rsidP="0073423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07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18539C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MERIDIONAL PYA. S.A.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C4E2F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9.538,1 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011A0" w14:textId="77777777" w:rsidR="002F4A9D" w:rsidRPr="002F4A9D" w:rsidRDefault="002F4A9D" w:rsidP="002F4A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1.949,5 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11BF0" w14:textId="77777777" w:rsidR="002F4A9D" w:rsidRPr="002F4A9D" w:rsidRDefault="002F4A9D" w:rsidP="002F4A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20,4%</w:t>
            </w:r>
          </w:p>
        </w:tc>
      </w:tr>
      <w:tr w:rsidR="002F4A9D" w:rsidRPr="002F4A9D" w14:paraId="42ACA70F" w14:textId="77777777" w:rsidTr="00F857ED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B29272" w14:textId="77777777" w:rsidR="002F4A9D" w:rsidRPr="002F4A9D" w:rsidRDefault="002F4A9D" w:rsidP="002F4A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08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A9016C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ATALAYA S.A.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85631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6.989,7 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F53FD" w14:textId="77777777" w:rsidR="002F4A9D" w:rsidRPr="002F4A9D" w:rsidRDefault="002F4A9D" w:rsidP="002F4A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1.355,4 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607F9" w14:textId="77777777" w:rsidR="002F4A9D" w:rsidRPr="002F4A9D" w:rsidRDefault="002F4A9D" w:rsidP="002F4A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19,4%</w:t>
            </w:r>
          </w:p>
        </w:tc>
      </w:tr>
      <w:tr w:rsidR="002F4A9D" w:rsidRPr="002F4A9D" w14:paraId="6C602F85" w14:textId="77777777" w:rsidTr="00F857ED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91CEDA" w14:textId="77777777" w:rsidR="002F4A9D" w:rsidRPr="002F4A9D" w:rsidRDefault="002F4A9D" w:rsidP="002F4A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9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B96A53" w14:textId="77777777" w:rsidR="002F4A9D" w:rsidRPr="002F4A9D" w:rsidRDefault="000E246E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INTERCONTINENTAL S.A.</w:t>
            </w:r>
            <w:r w:rsidR="002F4A9D"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09FA3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4.125,7 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8ED82" w14:textId="77777777" w:rsidR="002F4A9D" w:rsidRPr="002F4A9D" w:rsidRDefault="002F4A9D" w:rsidP="002F4A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771,7 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C5E08" w14:textId="77777777" w:rsidR="002F4A9D" w:rsidRPr="002F4A9D" w:rsidRDefault="002F4A9D" w:rsidP="002F4A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18,7%</w:t>
            </w:r>
          </w:p>
        </w:tc>
      </w:tr>
      <w:tr w:rsidR="002F4A9D" w:rsidRPr="002F4A9D" w14:paraId="55D2BDA0" w14:textId="77777777" w:rsidTr="00F857ED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0C009F" w14:textId="77777777" w:rsidR="002F4A9D" w:rsidRPr="002F4A9D" w:rsidRDefault="002F4A9D" w:rsidP="002F4A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809E9E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REGIONAL S.A.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1D87B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54.476,7 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AD2A8" w14:textId="77777777" w:rsidR="002F4A9D" w:rsidRPr="002F4A9D" w:rsidRDefault="002F4A9D" w:rsidP="002F4A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9.509,4 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0470E" w14:textId="77777777" w:rsidR="002F4A9D" w:rsidRPr="002F4A9D" w:rsidRDefault="002F4A9D" w:rsidP="002F4A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17,5%</w:t>
            </w:r>
          </w:p>
        </w:tc>
      </w:tr>
      <w:tr w:rsidR="002F4A9D" w:rsidRPr="002F4A9D" w14:paraId="638623C5" w14:textId="77777777" w:rsidTr="00F857ED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C17F4A" w14:textId="77777777" w:rsidR="002F4A9D" w:rsidRPr="002F4A9D" w:rsidRDefault="002F4A9D" w:rsidP="002F4A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11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3CFD64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SEGESA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1D86B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7.609,1 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85AB6" w14:textId="77777777" w:rsidR="002F4A9D" w:rsidRPr="002F4A9D" w:rsidRDefault="002F4A9D" w:rsidP="002F4A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880,9 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CC9CA" w14:textId="77777777" w:rsidR="002F4A9D" w:rsidRPr="002F4A9D" w:rsidRDefault="002F4A9D" w:rsidP="002F4A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11,6%</w:t>
            </w:r>
          </w:p>
        </w:tc>
      </w:tr>
      <w:tr w:rsidR="002F4A9D" w:rsidRPr="002F4A9D" w14:paraId="3C7B60E3" w14:textId="77777777" w:rsidTr="00F857ED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173128" w14:textId="77777777" w:rsidR="002F4A9D" w:rsidRPr="002F4A9D" w:rsidRDefault="002F4A9D" w:rsidP="002F4A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12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C59749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RUMBOS S.A.                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99780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35.092,5 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5C405" w14:textId="77777777" w:rsidR="002F4A9D" w:rsidRPr="002F4A9D" w:rsidRDefault="002F4A9D" w:rsidP="002F4A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3.726,9 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DC855" w14:textId="77777777" w:rsidR="002F4A9D" w:rsidRPr="002F4A9D" w:rsidRDefault="002F4A9D" w:rsidP="002F4A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10,6%</w:t>
            </w:r>
          </w:p>
        </w:tc>
      </w:tr>
      <w:tr w:rsidR="002F4A9D" w:rsidRPr="002F4A9D" w14:paraId="2962CE85" w14:textId="77777777" w:rsidTr="00F857ED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40AF8B" w14:textId="77777777" w:rsidR="002F4A9D" w:rsidRPr="002F4A9D" w:rsidRDefault="002F4A9D" w:rsidP="002F4A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13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9B417D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PARAGUAYA S.A.         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C11A7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21.238,6 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E2B2D" w14:textId="77777777" w:rsidR="002F4A9D" w:rsidRPr="002F4A9D" w:rsidRDefault="002F4A9D" w:rsidP="002F4A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2.023,7 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B52C3" w14:textId="77777777" w:rsidR="002F4A9D" w:rsidRPr="002F4A9D" w:rsidRDefault="002F4A9D" w:rsidP="002F4A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9,5%</w:t>
            </w:r>
          </w:p>
        </w:tc>
      </w:tr>
      <w:tr w:rsidR="002F4A9D" w:rsidRPr="002F4A9D" w14:paraId="682561CE" w14:textId="77777777" w:rsidTr="00F857ED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998953" w14:textId="77777777" w:rsidR="002F4A9D" w:rsidRPr="002F4A9D" w:rsidRDefault="002F4A9D" w:rsidP="002F4A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14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361A27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EL PRODUCTOR S.A.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644AC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24.953,0 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57A17" w14:textId="77777777" w:rsidR="002F4A9D" w:rsidRPr="002F4A9D" w:rsidRDefault="002F4A9D" w:rsidP="002F4A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1.869,2 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984B9" w14:textId="77777777" w:rsidR="002F4A9D" w:rsidRPr="002F4A9D" w:rsidRDefault="002F4A9D" w:rsidP="002F4A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7,5%</w:t>
            </w:r>
          </w:p>
        </w:tc>
      </w:tr>
      <w:tr w:rsidR="002F4A9D" w:rsidRPr="002F4A9D" w14:paraId="1496F350" w14:textId="77777777" w:rsidTr="00F857ED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26094E" w14:textId="77777777" w:rsidR="002F4A9D" w:rsidRPr="002F4A9D" w:rsidRDefault="002F4A9D" w:rsidP="002F4A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15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3FE91A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SEGURIDAD S.A.                    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E5659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128.750,1 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36E3F" w14:textId="77777777" w:rsidR="002F4A9D" w:rsidRPr="002F4A9D" w:rsidRDefault="002F4A9D" w:rsidP="002F4A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7.108,1 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93F88" w14:textId="77777777" w:rsidR="002F4A9D" w:rsidRPr="002F4A9D" w:rsidRDefault="002F4A9D" w:rsidP="002F4A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5,5%</w:t>
            </w:r>
          </w:p>
        </w:tc>
      </w:tr>
      <w:tr w:rsidR="002F4A9D" w:rsidRPr="002F4A9D" w14:paraId="647113E4" w14:textId="77777777" w:rsidTr="00F857ED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0112A9" w14:textId="77777777" w:rsidR="002F4A9D" w:rsidRPr="002F4A9D" w:rsidRDefault="002F4A9D" w:rsidP="002F4A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16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0A35CBFE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ROYAL SEGUROS S.A.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F86A5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45.305,8 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D4AB3" w14:textId="77777777" w:rsidR="002F4A9D" w:rsidRPr="002F4A9D" w:rsidRDefault="002F4A9D" w:rsidP="002F4A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2.380,5 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777F0" w14:textId="77777777" w:rsidR="002F4A9D" w:rsidRPr="002F4A9D" w:rsidRDefault="002F4A9D" w:rsidP="002F4A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5,3%</w:t>
            </w:r>
          </w:p>
        </w:tc>
      </w:tr>
      <w:tr w:rsidR="002F4A9D" w:rsidRPr="002F4A9D" w14:paraId="120F1F0B" w14:textId="77777777" w:rsidTr="00F857ED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150CA2" w14:textId="77777777" w:rsidR="002F4A9D" w:rsidRPr="002F4A9D" w:rsidRDefault="002F4A9D" w:rsidP="002F4A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17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9297E3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CENTRAL S.A.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9D507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23.825,5 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E473C" w14:textId="77777777" w:rsidR="002F4A9D" w:rsidRPr="002F4A9D" w:rsidRDefault="002F4A9D" w:rsidP="002F4A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1.081,6 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F8C89" w14:textId="77777777" w:rsidR="002F4A9D" w:rsidRPr="002F4A9D" w:rsidRDefault="002F4A9D" w:rsidP="002F4A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4,5%</w:t>
            </w:r>
          </w:p>
        </w:tc>
      </w:tr>
      <w:tr w:rsidR="002F4A9D" w:rsidRPr="002F4A9D" w14:paraId="606068EE" w14:textId="77777777" w:rsidTr="00F857ED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269B9A" w14:textId="77777777" w:rsidR="002F4A9D" w:rsidRPr="002F4A9D" w:rsidRDefault="002F4A9D" w:rsidP="002F4A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18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2C6322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ALIANZA-GARANTIA S.A.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3C288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84.038,4 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A9134" w14:textId="77777777" w:rsidR="002F4A9D" w:rsidRPr="002F4A9D" w:rsidRDefault="002F4A9D" w:rsidP="002F4A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3.525,8 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161C4" w14:textId="77777777" w:rsidR="002F4A9D" w:rsidRPr="002F4A9D" w:rsidRDefault="002F4A9D" w:rsidP="002F4A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4,2%</w:t>
            </w:r>
          </w:p>
        </w:tc>
      </w:tr>
      <w:tr w:rsidR="002F4A9D" w:rsidRPr="002F4A9D" w14:paraId="7047C4B1" w14:textId="77777777" w:rsidTr="00F857ED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6DA64C4C" w14:textId="77777777" w:rsidR="002F4A9D" w:rsidRPr="002F4A9D" w:rsidRDefault="002F4A9D" w:rsidP="002F4A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19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1FC9F7A6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DEL ESTE S.A.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E4E7C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225.682,7 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5A0D8" w14:textId="13FE71BC" w:rsidR="002F4A9D" w:rsidRPr="003C56B8" w:rsidRDefault="003C56B8" w:rsidP="003C56B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</w:t>
            </w:r>
            <w:r w:rsidR="002F4A9D" w:rsidRPr="003C56B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8.584,2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86857" w14:textId="77777777" w:rsidR="002F4A9D" w:rsidRPr="002F4A9D" w:rsidRDefault="002F4A9D" w:rsidP="002F4A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3,8%</w:t>
            </w:r>
          </w:p>
        </w:tc>
      </w:tr>
      <w:tr w:rsidR="002F4A9D" w:rsidRPr="002F4A9D" w14:paraId="554B31CC" w14:textId="77777777" w:rsidTr="00F857ED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14:paraId="0C51BA82" w14:textId="77777777" w:rsidR="002F4A9D" w:rsidRPr="002F4A9D" w:rsidRDefault="002F4A9D" w:rsidP="002F4A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20</w:t>
            </w:r>
          </w:p>
        </w:tc>
        <w:tc>
          <w:tcPr>
            <w:tcW w:w="3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366CB89C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YACYRETA S.A.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31909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137.213,8 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41203" w14:textId="77777777" w:rsidR="002F4A9D" w:rsidRPr="002F4A9D" w:rsidRDefault="002F4A9D" w:rsidP="002F4A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5.120,1 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3C938" w14:textId="77777777" w:rsidR="002F4A9D" w:rsidRPr="002F4A9D" w:rsidRDefault="002F4A9D" w:rsidP="002F4A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3,7%</w:t>
            </w:r>
          </w:p>
        </w:tc>
      </w:tr>
      <w:tr w:rsidR="002F4A9D" w:rsidRPr="002F4A9D" w14:paraId="775FA426" w14:textId="77777777" w:rsidTr="00F857ED">
        <w:trPr>
          <w:trHeight w:val="300"/>
        </w:trPr>
        <w:tc>
          <w:tcPr>
            <w:tcW w:w="3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14:paraId="40C251C0" w14:textId="77777777" w:rsidR="002F4A9D" w:rsidRPr="002F4A9D" w:rsidRDefault="002F4A9D" w:rsidP="002F4A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21</w:t>
            </w:r>
          </w:p>
        </w:tc>
        <w:tc>
          <w:tcPr>
            <w:tcW w:w="3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C70924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SANCOR SEGUROS S.A. 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69479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96.882,7 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AE376" w14:textId="77777777" w:rsidR="002F4A9D" w:rsidRPr="002F4A9D" w:rsidRDefault="002F4A9D" w:rsidP="002F4A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3.412,3 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5093A" w14:textId="77777777" w:rsidR="002F4A9D" w:rsidRPr="002F4A9D" w:rsidRDefault="002F4A9D" w:rsidP="002F4A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3,5%</w:t>
            </w:r>
          </w:p>
        </w:tc>
      </w:tr>
      <w:tr w:rsidR="002F4A9D" w:rsidRPr="002F4A9D" w14:paraId="2313FA89" w14:textId="77777777" w:rsidTr="00F857ED">
        <w:trPr>
          <w:trHeight w:val="300"/>
        </w:trPr>
        <w:tc>
          <w:tcPr>
            <w:tcW w:w="3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2B293AD8" w14:textId="77777777" w:rsidR="002F4A9D" w:rsidRPr="002F4A9D" w:rsidRDefault="002F4A9D" w:rsidP="002F4A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22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C33FD1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AGRICOLA S.A.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41C7A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20.922,2 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54F36" w14:textId="77777777" w:rsidR="002F4A9D" w:rsidRPr="002F4A9D" w:rsidRDefault="002F4A9D" w:rsidP="002F4A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369,2 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C8AC2" w14:textId="77777777" w:rsidR="002F4A9D" w:rsidRPr="002F4A9D" w:rsidRDefault="002F4A9D" w:rsidP="002F4A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1,8%</w:t>
            </w:r>
          </w:p>
        </w:tc>
      </w:tr>
      <w:tr w:rsidR="002F4A9D" w:rsidRPr="002F4A9D" w14:paraId="73191560" w14:textId="77777777" w:rsidTr="00F857ED">
        <w:trPr>
          <w:trHeight w:val="300"/>
        </w:trPr>
        <w:tc>
          <w:tcPr>
            <w:tcW w:w="3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507F2D3D" w14:textId="77777777" w:rsidR="002F4A9D" w:rsidRPr="002F4A9D" w:rsidRDefault="002F4A9D" w:rsidP="002F4A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23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F76456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CENIT S.A.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115A6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58.962,3 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87C6A" w14:textId="77777777" w:rsidR="002F4A9D" w:rsidRPr="002F4A9D" w:rsidRDefault="002F4A9D" w:rsidP="002F4A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938,7 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9B2B2" w14:textId="77777777" w:rsidR="002F4A9D" w:rsidRPr="002F4A9D" w:rsidRDefault="002F4A9D" w:rsidP="002F4A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1,6%</w:t>
            </w:r>
          </w:p>
        </w:tc>
      </w:tr>
      <w:tr w:rsidR="002F4A9D" w:rsidRPr="002F4A9D" w14:paraId="545EDCEE" w14:textId="77777777" w:rsidTr="00F857ED">
        <w:trPr>
          <w:trHeight w:val="300"/>
        </w:trPr>
        <w:tc>
          <w:tcPr>
            <w:tcW w:w="3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2456055A" w14:textId="77777777" w:rsidR="002F4A9D" w:rsidRPr="002F4A9D" w:rsidRDefault="002F4A9D" w:rsidP="002F4A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24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1822BE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EL COMERCIO PARAGUAYO S.A. 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98CB8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41.139,6 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84370" w14:textId="77777777" w:rsidR="002F4A9D" w:rsidRPr="002F4A9D" w:rsidRDefault="002F4A9D" w:rsidP="002F4A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338,4 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FFC4D" w14:textId="77777777" w:rsidR="002F4A9D" w:rsidRPr="002F4A9D" w:rsidRDefault="002F4A9D" w:rsidP="002F4A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0,8%</w:t>
            </w:r>
          </w:p>
        </w:tc>
      </w:tr>
      <w:tr w:rsidR="002F4A9D" w:rsidRPr="002F4A9D" w14:paraId="3A944CA3" w14:textId="77777777" w:rsidTr="00F857ED">
        <w:trPr>
          <w:trHeight w:val="300"/>
        </w:trPr>
        <w:tc>
          <w:tcPr>
            <w:tcW w:w="3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564E70D3" w14:textId="77777777" w:rsidR="002F4A9D" w:rsidRPr="002F4A9D" w:rsidRDefault="002F4A9D" w:rsidP="002F4A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25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4B2ABE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FENIX S.A.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37791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77.177,2 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EC687" w14:textId="77777777" w:rsidR="002F4A9D" w:rsidRPr="002F4A9D" w:rsidRDefault="002F4A9D" w:rsidP="002F4A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591,2 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2DC25" w14:textId="77777777" w:rsidR="002F4A9D" w:rsidRPr="002F4A9D" w:rsidRDefault="002F4A9D" w:rsidP="002F4A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0,8%</w:t>
            </w:r>
          </w:p>
        </w:tc>
      </w:tr>
      <w:tr w:rsidR="002F4A9D" w:rsidRPr="002F4A9D" w14:paraId="31BDCE93" w14:textId="77777777" w:rsidTr="00F857ED">
        <w:trPr>
          <w:trHeight w:val="300"/>
        </w:trPr>
        <w:tc>
          <w:tcPr>
            <w:tcW w:w="3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664CD0D8" w14:textId="77777777" w:rsidR="002F4A9D" w:rsidRPr="002F4A9D" w:rsidRDefault="002F4A9D" w:rsidP="002F4A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26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2BF4E12F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TAJY S.A.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FA56F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149.164,0 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A799B" w14:textId="77777777" w:rsidR="002F4A9D" w:rsidRPr="002F4A9D" w:rsidRDefault="002F4A9D" w:rsidP="002F4A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224,4 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7E08A" w14:textId="77777777" w:rsidR="002F4A9D" w:rsidRPr="002F4A9D" w:rsidRDefault="002F4A9D" w:rsidP="002F4A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0,2%</w:t>
            </w:r>
          </w:p>
        </w:tc>
      </w:tr>
      <w:tr w:rsidR="002F4A9D" w:rsidRPr="002F4A9D" w14:paraId="3C570DAB" w14:textId="77777777" w:rsidTr="00F857ED">
        <w:trPr>
          <w:trHeight w:val="300"/>
        </w:trPr>
        <w:tc>
          <w:tcPr>
            <w:tcW w:w="3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59AA98F9" w14:textId="77777777" w:rsidR="002F4A9D" w:rsidRPr="002F4A9D" w:rsidRDefault="002F4A9D" w:rsidP="002F4A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27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BB6273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MAPFRE PARAGUAY  S.A.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C8F06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374.289,4 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7AA53" w14:textId="77777777" w:rsidR="002F4A9D" w:rsidRPr="002F4A9D" w:rsidRDefault="002F4A9D" w:rsidP="002F4A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(3.295,6)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E32FE" w14:textId="77777777" w:rsidR="002F4A9D" w:rsidRPr="002F4A9D" w:rsidRDefault="002F4A9D" w:rsidP="002F4A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-0,9%</w:t>
            </w:r>
          </w:p>
        </w:tc>
      </w:tr>
      <w:tr w:rsidR="002F4A9D" w:rsidRPr="002F4A9D" w14:paraId="0A105213" w14:textId="77777777" w:rsidTr="00F857ED">
        <w:trPr>
          <w:trHeight w:val="300"/>
        </w:trPr>
        <w:tc>
          <w:tcPr>
            <w:tcW w:w="3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72B43954" w14:textId="77777777" w:rsidR="002F4A9D" w:rsidRPr="002F4A9D" w:rsidRDefault="002F4A9D" w:rsidP="002F4A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28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082E0D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PANAL S.A.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B56CD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45.420,6 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DEB82" w14:textId="77777777" w:rsidR="002F4A9D" w:rsidRPr="002F4A9D" w:rsidRDefault="002F4A9D" w:rsidP="002F4A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(645,9)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0CFCA" w14:textId="77777777" w:rsidR="002F4A9D" w:rsidRPr="002F4A9D" w:rsidRDefault="002F4A9D" w:rsidP="002F4A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-1,4%</w:t>
            </w:r>
          </w:p>
        </w:tc>
      </w:tr>
      <w:tr w:rsidR="002F4A9D" w:rsidRPr="002F4A9D" w14:paraId="17ACDF81" w14:textId="77777777" w:rsidTr="00F857ED">
        <w:trPr>
          <w:trHeight w:val="300"/>
        </w:trPr>
        <w:tc>
          <w:tcPr>
            <w:tcW w:w="3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2F2966A4" w14:textId="77777777" w:rsidR="002F4A9D" w:rsidRPr="002F4A9D" w:rsidRDefault="002F4A9D" w:rsidP="002F4A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29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535CD8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EL SOL DEL PARAGUAY  S.A.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DBE4F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27.354,3 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AAF7F" w14:textId="77777777" w:rsidR="002F4A9D" w:rsidRPr="002F4A9D" w:rsidRDefault="002F4A9D" w:rsidP="002F4A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(405,1)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B69F5" w14:textId="77777777" w:rsidR="002F4A9D" w:rsidRPr="002F4A9D" w:rsidRDefault="002F4A9D" w:rsidP="002F4A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-1,5%</w:t>
            </w:r>
          </w:p>
        </w:tc>
      </w:tr>
      <w:tr w:rsidR="002F4A9D" w:rsidRPr="002F4A9D" w14:paraId="021FE321" w14:textId="77777777" w:rsidTr="00F857ED">
        <w:trPr>
          <w:trHeight w:val="300"/>
        </w:trPr>
        <w:tc>
          <w:tcPr>
            <w:tcW w:w="3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5E07294F" w14:textId="77777777" w:rsidR="002F4A9D" w:rsidRPr="002F4A9D" w:rsidRDefault="002F4A9D" w:rsidP="002F4A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C8A68C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CONSOLIDADA S.A.   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A2372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179.016,8 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EBD68" w14:textId="77777777" w:rsidR="002F4A9D" w:rsidRPr="002F4A9D" w:rsidRDefault="002F4A9D" w:rsidP="002F4A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(3.316,0)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51553" w14:textId="77777777" w:rsidR="002F4A9D" w:rsidRPr="002F4A9D" w:rsidRDefault="002F4A9D" w:rsidP="002F4A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-1,9%</w:t>
            </w:r>
          </w:p>
        </w:tc>
      </w:tr>
      <w:tr w:rsidR="002F4A9D" w:rsidRPr="002F4A9D" w14:paraId="46D6B915" w14:textId="77777777" w:rsidTr="00F857ED">
        <w:trPr>
          <w:trHeight w:val="300"/>
        </w:trPr>
        <w:tc>
          <w:tcPr>
            <w:tcW w:w="3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1C591187" w14:textId="77777777" w:rsidR="002F4A9D" w:rsidRPr="002F4A9D" w:rsidRDefault="002F4A9D" w:rsidP="002F4A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31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0225CA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INDEPENDENCIA S.A.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07447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37.281,0 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97C9E" w14:textId="77777777" w:rsidR="002F4A9D" w:rsidRPr="002F4A9D" w:rsidRDefault="002F4A9D" w:rsidP="002F4A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(909,9)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E956A" w14:textId="77777777" w:rsidR="002F4A9D" w:rsidRPr="002F4A9D" w:rsidRDefault="002F4A9D" w:rsidP="002F4A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-2,4%</w:t>
            </w:r>
          </w:p>
        </w:tc>
      </w:tr>
      <w:tr w:rsidR="002F4A9D" w:rsidRPr="002F4A9D" w14:paraId="62AB8B0C" w14:textId="77777777" w:rsidTr="00F857ED">
        <w:trPr>
          <w:trHeight w:val="300"/>
        </w:trPr>
        <w:tc>
          <w:tcPr>
            <w:tcW w:w="3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36872F99" w14:textId="77777777" w:rsidR="002F4A9D" w:rsidRPr="002F4A9D" w:rsidRDefault="002F4A9D" w:rsidP="002F4A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32</w:t>
            </w:r>
          </w:p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39D9AB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RURAL S.A.</w:t>
            </w:r>
          </w:p>
        </w:tc>
        <w:tc>
          <w:tcPr>
            <w:tcW w:w="15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07432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42.474,3 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6A4C4" w14:textId="77777777" w:rsidR="002F4A9D" w:rsidRPr="002F4A9D" w:rsidRDefault="002F4A9D" w:rsidP="002F4A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(1.953,6)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BBDC1" w14:textId="77777777" w:rsidR="002F4A9D" w:rsidRPr="002F4A9D" w:rsidRDefault="002F4A9D" w:rsidP="002F4A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-4,6%</w:t>
            </w:r>
          </w:p>
        </w:tc>
      </w:tr>
      <w:tr w:rsidR="002F4A9D" w:rsidRPr="002F4A9D" w14:paraId="672701E2" w14:textId="77777777" w:rsidTr="00F857ED">
        <w:trPr>
          <w:trHeight w:val="300"/>
        </w:trPr>
        <w:tc>
          <w:tcPr>
            <w:tcW w:w="3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6A0247D0" w14:textId="77777777" w:rsidR="002F4A9D" w:rsidRPr="002F4A9D" w:rsidRDefault="002F4A9D" w:rsidP="002F4A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33</w:t>
            </w:r>
          </w:p>
        </w:tc>
        <w:tc>
          <w:tcPr>
            <w:tcW w:w="31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14:paraId="7489EB73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PARAGUAYA S.A.</w:t>
            </w:r>
          </w:p>
        </w:tc>
        <w:tc>
          <w:tcPr>
            <w:tcW w:w="15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A8267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75.224,8 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98B5A" w14:textId="77777777" w:rsidR="002F4A9D" w:rsidRPr="002F4A9D" w:rsidRDefault="002F4A9D" w:rsidP="002F4A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(5.360,3)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3BEAF" w14:textId="77777777" w:rsidR="002F4A9D" w:rsidRPr="002F4A9D" w:rsidRDefault="002F4A9D" w:rsidP="002F4A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-7,1%</w:t>
            </w:r>
          </w:p>
        </w:tc>
      </w:tr>
      <w:tr w:rsidR="002F4A9D" w:rsidRPr="002F4A9D" w14:paraId="1475C6E2" w14:textId="77777777" w:rsidTr="00F857ED">
        <w:trPr>
          <w:trHeight w:val="300"/>
        </w:trPr>
        <w:tc>
          <w:tcPr>
            <w:tcW w:w="3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5E8031C9" w14:textId="77777777" w:rsidR="002F4A9D" w:rsidRPr="002F4A9D" w:rsidRDefault="002F4A9D" w:rsidP="002F4A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34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7702E16E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ALFA S.A.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F2B00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10.714,4 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18A86" w14:textId="77777777" w:rsidR="002F4A9D" w:rsidRPr="002F4A9D" w:rsidRDefault="002F4A9D" w:rsidP="002F4A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(783,6)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C0341" w14:textId="77777777" w:rsidR="002F4A9D" w:rsidRPr="002F4A9D" w:rsidRDefault="002F4A9D" w:rsidP="002F4A9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-7,3%</w:t>
            </w:r>
          </w:p>
        </w:tc>
      </w:tr>
      <w:tr w:rsidR="002F4A9D" w:rsidRPr="002F4A9D" w14:paraId="602646D5" w14:textId="77777777" w:rsidTr="00F857ED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14:paraId="055B7FBB" w14:textId="77777777" w:rsidR="002F4A9D" w:rsidRPr="002F4A9D" w:rsidRDefault="002F4A9D" w:rsidP="002F4A9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35</w:t>
            </w:r>
          </w:p>
        </w:tc>
        <w:tc>
          <w:tcPr>
            <w:tcW w:w="3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3FE22E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UNIVERSO S,A.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4CFDD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8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6F9E6" w14:textId="77777777" w:rsidR="002F4A9D" w:rsidRPr="002F4A9D" w:rsidRDefault="002F4A9D" w:rsidP="002F4A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266,5 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DB143" w14:textId="77777777" w:rsidR="002F4A9D" w:rsidRPr="002F4A9D" w:rsidRDefault="002F4A9D" w:rsidP="002F4A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 </w:t>
            </w:r>
          </w:p>
        </w:tc>
      </w:tr>
      <w:tr w:rsidR="002F4A9D" w:rsidRPr="002F4A9D" w14:paraId="3ED62260" w14:textId="77777777" w:rsidTr="00F857ED">
        <w:trPr>
          <w:trHeight w:val="315"/>
        </w:trPr>
        <w:tc>
          <w:tcPr>
            <w:tcW w:w="31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14:paraId="37783E02" w14:textId="77777777" w:rsidR="002F4A9D" w:rsidRPr="002F4A9D" w:rsidRDefault="002F4A9D" w:rsidP="002F4A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14:paraId="1AEFAA65" w14:textId="77777777" w:rsidR="002F4A9D" w:rsidRPr="002F4A9D" w:rsidRDefault="002F4A9D" w:rsidP="002F4A9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9999FF" w:fill="B8CCE4"/>
            <w:noWrap/>
            <w:vAlign w:val="bottom"/>
            <w:hideMark/>
          </w:tcPr>
          <w:p w14:paraId="7768AC18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2.303.525,7 </w:t>
            </w:r>
          </w:p>
        </w:tc>
        <w:tc>
          <w:tcPr>
            <w:tcW w:w="18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9999FF" w:fill="B8CCE4"/>
            <w:noWrap/>
            <w:vAlign w:val="bottom"/>
            <w:hideMark/>
          </w:tcPr>
          <w:p w14:paraId="059F18E5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133.998,5 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ACC8D" w14:textId="77777777" w:rsidR="002F4A9D" w:rsidRPr="002F4A9D" w:rsidRDefault="002F4A9D" w:rsidP="002F4A9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5,8%</w:t>
            </w:r>
          </w:p>
        </w:tc>
      </w:tr>
      <w:tr w:rsidR="002F4A9D" w:rsidRPr="002F4A9D" w14:paraId="06937D89" w14:textId="77777777" w:rsidTr="00F857ED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19EF5" w14:textId="77777777" w:rsidR="002F4A9D" w:rsidRPr="002F4A9D" w:rsidRDefault="002F4A9D" w:rsidP="002F4A9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</w:p>
        </w:tc>
        <w:tc>
          <w:tcPr>
            <w:tcW w:w="77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BEDED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color w:val="00B050"/>
                <w:sz w:val="14"/>
                <w:szCs w:val="14"/>
                <w:lang w:val="es-PY" w:eastAsia="es-PY"/>
              </w:rPr>
            </w:pPr>
            <w:r w:rsidRPr="002F4A9D">
              <w:rPr>
                <w:rFonts w:ascii="Arial" w:eastAsia="Times New Roman" w:hAnsi="Arial" w:cs="Arial"/>
                <w:color w:val="00B050"/>
                <w:sz w:val="14"/>
                <w:szCs w:val="14"/>
                <w:lang w:val="es-PY" w:eastAsia="es-PY"/>
              </w:rPr>
              <w:t xml:space="preserve"> Estadísticas  de la Superintendencia de </w:t>
            </w:r>
            <w:proofErr w:type="spellStart"/>
            <w:r w:rsidRPr="002F4A9D">
              <w:rPr>
                <w:rFonts w:ascii="Arial" w:eastAsia="Times New Roman" w:hAnsi="Arial" w:cs="Arial"/>
                <w:color w:val="00B050"/>
                <w:sz w:val="14"/>
                <w:szCs w:val="14"/>
                <w:lang w:val="es-PY" w:eastAsia="es-PY"/>
              </w:rPr>
              <w:t>Seeguros</w:t>
            </w:r>
            <w:proofErr w:type="spellEnd"/>
            <w:r w:rsidRPr="002F4A9D">
              <w:rPr>
                <w:rFonts w:ascii="Arial" w:eastAsia="Times New Roman" w:hAnsi="Arial" w:cs="Arial"/>
                <w:color w:val="00B050"/>
                <w:sz w:val="14"/>
                <w:szCs w:val="14"/>
                <w:lang w:val="es-PY" w:eastAsia="es-PY"/>
              </w:rPr>
              <w:t>. Elaborado por Miguel A. Luque Portela,  06.may.2022</w:t>
            </w:r>
          </w:p>
        </w:tc>
      </w:tr>
      <w:tr w:rsidR="002F4A9D" w:rsidRPr="002F4A9D" w14:paraId="7AAEB36C" w14:textId="77777777" w:rsidTr="00F857ED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39B7A" w14:textId="77777777" w:rsidR="002F4A9D" w:rsidRPr="002F4A9D" w:rsidRDefault="002F4A9D" w:rsidP="002F4A9D">
            <w:pPr>
              <w:spacing w:after="0" w:line="240" w:lineRule="auto"/>
              <w:rPr>
                <w:rFonts w:ascii="Arial" w:eastAsia="Times New Roman" w:hAnsi="Arial" w:cs="Arial"/>
                <w:color w:val="00B050"/>
                <w:sz w:val="14"/>
                <w:szCs w:val="14"/>
                <w:lang w:val="es-PY" w:eastAsia="es-PY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085B1" w14:textId="77777777" w:rsidR="002F4A9D" w:rsidRPr="002F4A9D" w:rsidRDefault="002F4A9D" w:rsidP="002F4A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En miles de Dólares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5A022" w14:textId="77777777" w:rsidR="002F4A9D" w:rsidRPr="002F4A9D" w:rsidRDefault="002F4A9D" w:rsidP="002F4A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332.399,091 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D011B" w14:textId="77777777" w:rsidR="002F4A9D" w:rsidRPr="002F4A9D" w:rsidRDefault="002F4A9D" w:rsidP="002F4A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F4A9D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19.336,0 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050F5" w14:textId="77777777" w:rsidR="002F4A9D" w:rsidRPr="002F4A9D" w:rsidRDefault="002F4A9D" w:rsidP="002F4A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</w:tr>
    </w:tbl>
    <w:p w14:paraId="1B263012" w14:textId="77777777" w:rsidR="002F4A9D" w:rsidRDefault="002F4A9D" w:rsidP="00732DE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30EE381" w14:textId="77777777" w:rsidR="008C2244" w:rsidRPr="00B43F19" w:rsidRDefault="008C2244" w:rsidP="00B43F19">
      <w:pPr>
        <w:pStyle w:val="Prrafodelista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B43F19">
        <w:rPr>
          <w:b/>
          <w:sz w:val="24"/>
          <w:szCs w:val="24"/>
        </w:rPr>
        <w:t>Volumen de Reservas Técnicas por Compañías</w:t>
      </w:r>
    </w:p>
    <w:p w14:paraId="0D3A91DA" w14:textId="77777777" w:rsidR="00B43F19" w:rsidRDefault="00E449CF" w:rsidP="00EA5FE0">
      <w:pPr>
        <w:ind w:left="360"/>
        <w:rPr>
          <w:rFonts w:ascii="Times New Roman" w:hAnsi="Times New Roman" w:cs="Times New Roman"/>
        </w:rPr>
      </w:pPr>
      <w:r w:rsidRPr="005B7C0D">
        <w:rPr>
          <w:rFonts w:ascii="Times New Roman" w:hAnsi="Times New Roman" w:cs="Times New Roman"/>
        </w:rPr>
        <w:t>Las</w:t>
      </w:r>
      <w:r>
        <w:rPr>
          <w:rFonts w:ascii="Times New Roman" w:hAnsi="Times New Roman" w:cs="Times New Roman"/>
        </w:rPr>
        <w:t xml:space="preserve"> Provisiones T</w:t>
      </w:r>
      <w:r w:rsidRPr="005B7C0D">
        <w:rPr>
          <w:rFonts w:ascii="Times New Roman" w:hAnsi="Times New Roman" w:cs="Times New Roman"/>
        </w:rPr>
        <w:t>écnicas que reflejan el valor cierto o estimado de las obligaciones contraídas por las Compañías de seguros por razón de los contratos de seguros y de r</w:t>
      </w:r>
      <w:r w:rsidR="00253D1D">
        <w:rPr>
          <w:rFonts w:ascii="Times New Roman" w:hAnsi="Times New Roman" w:cs="Times New Roman"/>
        </w:rPr>
        <w:t xml:space="preserve">easeguros suscritos, representan </w:t>
      </w:r>
      <w:r w:rsidRPr="005B7C0D">
        <w:rPr>
          <w:rFonts w:ascii="Times New Roman" w:hAnsi="Times New Roman" w:cs="Times New Roman"/>
        </w:rPr>
        <w:t>un valor de G.</w:t>
      </w:r>
      <w:r w:rsidR="00800CB0">
        <w:rPr>
          <w:rFonts w:ascii="Times New Roman" w:hAnsi="Times New Roman" w:cs="Times New Roman"/>
        </w:rPr>
        <w:t>1</w:t>
      </w:r>
      <w:r w:rsidR="00966F6F">
        <w:rPr>
          <w:rFonts w:ascii="Times New Roman" w:hAnsi="Times New Roman" w:cs="Times New Roman"/>
        </w:rPr>
        <w:t>.</w:t>
      </w:r>
      <w:r w:rsidR="00141054">
        <w:rPr>
          <w:rFonts w:ascii="Times New Roman" w:hAnsi="Times New Roman" w:cs="Times New Roman"/>
        </w:rPr>
        <w:t>930.185,4</w:t>
      </w:r>
      <w:r w:rsidR="00436FFE">
        <w:rPr>
          <w:rFonts w:ascii="Times New Roman" w:hAnsi="Times New Roman" w:cs="Times New Roman"/>
        </w:rPr>
        <w:t xml:space="preserve"> millones. Las</w:t>
      </w:r>
      <w:r w:rsidR="00B43F19">
        <w:rPr>
          <w:rFonts w:ascii="Times New Roman" w:hAnsi="Times New Roman" w:cs="Times New Roman"/>
        </w:rPr>
        <w:t xml:space="preserve"> empresas que ostentan los mayores volúmenes de Provisiones Técnica son: MAPFRE Paraguay S.A., Aseguradora del Este S.A.</w:t>
      </w:r>
      <w:r w:rsidR="004B3264">
        <w:rPr>
          <w:rFonts w:ascii="Times New Roman" w:hAnsi="Times New Roman" w:cs="Times New Roman"/>
        </w:rPr>
        <w:t>,</w:t>
      </w:r>
      <w:r w:rsidR="00B43F19">
        <w:rPr>
          <w:rFonts w:ascii="Times New Roman" w:hAnsi="Times New Roman" w:cs="Times New Roman"/>
        </w:rPr>
        <w:t xml:space="preserve"> La Consolidada S.A.</w:t>
      </w:r>
      <w:r w:rsidR="00363324">
        <w:rPr>
          <w:rFonts w:ascii="Times New Roman" w:hAnsi="Times New Roman" w:cs="Times New Roman"/>
        </w:rPr>
        <w:t xml:space="preserve">, </w:t>
      </w:r>
      <w:r w:rsidR="00C87DA1">
        <w:rPr>
          <w:rFonts w:ascii="Times New Roman" w:hAnsi="Times New Roman" w:cs="Times New Roman"/>
        </w:rPr>
        <w:t xml:space="preserve">Aseguradora </w:t>
      </w:r>
      <w:proofErr w:type="spellStart"/>
      <w:r w:rsidR="00141054">
        <w:rPr>
          <w:rFonts w:ascii="Times New Roman" w:hAnsi="Times New Roman" w:cs="Times New Roman"/>
        </w:rPr>
        <w:t>Yacyretá</w:t>
      </w:r>
      <w:proofErr w:type="spellEnd"/>
      <w:r w:rsidR="00141054">
        <w:rPr>
          <w:rFonts w:ascii="Times New Roman" w:hAnsi="Times New Roman" w:cs="Times New Roman"/>
        </w:rPr>
        <w:t xml:space="preserve"> </w:t>
      </w:r>
      <w:r w:rsidR="007A624E">
        <w:rPr>
          <w:rFonts w:ascii="Times New Roman" w:hAnsi="Times New Roman" w:cs="Times New Roman"/>
        </w:rPr>
        <w:t xml:space="preserve"> </w:t>
      </w:r>
      <w:r w:rsidR="00C87DA1">
        <w:rPr>
          <w:rFonts w:ascii="Times New Roman" w:hAnsi="Times New Roman" w:cs="Times New Roman"/>
        </w:rPr>
        <w:t>S.A.</w:t>
      </w:r>
      <w:r w:rsidR="004B3264">
        <w:rPr>
          <w:rFonts w:ascii="Times New Roman" w:hAnsi="Times New Roman" w:cs="Times New Roman"/>
        </w:rPr>
        <w:t xml:space="preserve"> y </w:t>
      </w:r>
      <w:r w:rsidR="00C87DA1">
        <w:rPr>
          <w:rFonts w:ascii="Times New Roman" w:hAnsi="Times New Roman" w:cs="Times New Roman"/>
        </w:rPr>
        <w:t>Patria</w:t>
      </w:r>
      <w:r w:rsidR="004B3264">
        <w:rPr>
          <w:rFonts w:ascii="Times New Roman" w:hAnsi="Times New Roman" w:cs="Times New Roman"/>
        </w:rPr>
        <w:t xml:space="preserve"> S.A.</w:t>
      </w:r>
      <w:r w:rsidR="00B43F19">
        <w:rPr>
          <w:rFonts w:ascii="Times New Roman" w:hAnsi="Times New Roman" w:cs="Times New Roman"/>
        </w:rPr>
        <w:t xml:space="preserve"> </w:t>
      </w:r>
    </w:p>
    <w:p w14:paraId="1AF9FE56" w14:textId="77777777" w:rsidR="00253D1D" w:rsidRDefault="00B43F19" w:rsidP="00253D1D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En su</w:t>
      </w:r>
      <w:r w:rsidR="00E449CF" w:rsidRPr="005B7C0D">
        <w:rPr>
          <w:rFonts w:ascii="Times New Roman" w:hAnsi="Times New Roman" w:cs="Times New Roman"/>
        </w:rPr>
        <w:t xml:space="preserve"> composición se distribuye en Provisiones Técnicas de Seguros (</w:t>
      </w:r>
      <w:r w:rsidR="00800CB0">
        <w:rPr>
          <w:rFonts w:ascii="Times New Roman" w:hAnsi="Times New Roman" w:cs="Times New Roman"/>
        </w:rPr>
        <w:t>8</w:t>
      </w:r>
      <w:r w:rsidR="00141054">
        <w:rPr>
          <w:rFonts w:ascii="Times New Roman" w:hAnsi="Times New Roman" w:cs="Times New Roman"/>
        </w:rPr>
        <w:t>3,1%</w:t>
      </w:r>
      <w:r w:rsidR="00856AF4">
        <w:rPr>
          <w:rFonts w:ascii="Times New Roman" w:hAnsi="Times New Roman" w:cs="Times New Roman"/>
        </w:rPr>
        <w:t>) y P</w:t>
      </w:r>
      <w:r w:rsidR="00E449CF" w:rsidRPr="005B7C0D">
        <w:rPr>
          <w:rFonts w:ascii="Times New Roman" w:hAnsi="Times New Roman" w:cs="Times New Roman"/>
        </w:rPr>
        <w:t>rovisiones de Siniestros (1</w:t>
      </w:r>
      <w:r w:rsidR="00C87DA1">
        <w:rPr>
          <w:rFonts w:ascii="Times New Roman" w:hAnsi="Times New Roman" w:cs="Times New Roman"/>
        </w:rPr>
        <w:t>6</w:t>
      </w:r>
      <w:r w:rsidR="00141054">
        <w:rPr>
          <w:rFonts w:ascii="Times New Roman" w:hAnsi="Times New Roman" w:cs="Times New Roman"/>
        </w:rPr>
        <w:t>,9</w:t>
      </w:r>
      <w:r>
        <w:rPr>
          <w:rFonts w:ascii="Times New Roman" w:hAnsi="Times New Roman" w:cs="Times New Roman"/>
        </w:rPr>
        <w:t>%</w:t>
      </w:r>
      <w:r w:rsidR="00E449CF" w:rsidRPr="005B7C0D">
        <w:rPr>
          <w:rFonts w:ascii="Times New Roman" w:hAnsi="Times New Roman" w:cs="Times New Roman"/>
        </w:rPr>
        <w:t>).</w:t>
      </w:r>
      <w:r w:rsidR="00E449CF" w:rsidRPr="00FC3900">
        <w:rPr>
          <w:rFonts w:ascii="Times New Roman" w:hAnsi="Times New Roman" w:cs="Times New Roman"/>
        </w:rPr>
        <w:t xml:space="preserve"> </w:t>
      </w:r>
      <w:r w:rsidR="00E449CF" w:rsidRPr="005B7C0D">
        <w:rPr>
          <w:rFonts w:ascii="Times New Roman" w:hAnsi="Times New Roman" w:cs="Times New Roman"/>
        </w:rPr>
        <w:t>cuyo detalle por empresas</w:t>
      </w:r>
      <w:r w:rsidR="00740FDE">
        <w:rPr>
          <w:rFonts w:ascii="Times New Roman" w:hAnsi="Times New Roman" w:cs="Times New Roman"/>
        </w:rPr>
        <w:t xml:space="preserve"> con cuantía de mayor a menor </w:t>
      </w:r>
      <w:r w:rsidR="0041242B">
        <w:rPr>
          <w:rFonts w:ascii="Times New Roman" w:hAnsi="Times New Roman" w:cs="Times New Roman"/>
        </w:rPr>
        <w:t xml:space="preserve">volúmenes </w:t>
      </w:r>
      <w:r w:rsidR="0041242B" w:rsidRPr="005B7C0D">
        <w:rPr>
          <w:rFonts w:ascii="Times New Roman" w:hAnsi="Times New Roman" w:cs="Times New Roman"/>
        </w:rPr>
        <w:t>se</w:t>
      </w:r>
      <w:r w:rsidR="00E449CF" w:rsidRPr="005B7C0D">
        <w:rPr>
          <w:rFonts w:ascii="Times New Roman" w:hAnsi="Times New Roman" w:cs="Times New Roman"/>
        </w:rPr>
        <w:t xml:space="preserve"> incluye</w:t>
      </w:r>
      <w:r w:rsidR="007D1758">
        <w:rPr>
          <w:rFonts w:ascii="Times New Roman" w:hAnsi="Times New Roman" w:cs="Times New Roman"/>
        </w:rPr>
        <w:t xml:space="preserve"> en el Cuadro </w:t>
      </w:r>
      <w:r w:rsidR="00700BF1">
        <w:rPr>
          <w:rFonts w:ascii="Times New Roman" w:hAnsi="Times New Roman" w:cs="Times New Roman"/>
        </w:rPr>
        <w:t>8</w:t>
      </w:r>
      <w:r w:rsidR="007D1758">
        <w:rPr>
          <w:rFonts w:ascii="Times New Roman" w:hAnsi="Times New Roman" w:cs="Times New Roman"/>
        </w:rPr>
        <w:t>.</w:t>
      </w:r>
    </w:p>
    <w:tbl>
      <w:tblPr>
        <w:tblW w:w="799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"/>
        <w:gridCol w:w="3164"/>
        <w:gridCol w:w="1491"/>
        <w:gridCol w:w="1618"/>
        <w:gridCol w:w="1404"/>
      </w:tblGrid>
      <w:tr w:rsidR="000D09E9" w:rsidRPr="000D09E9" w14:paraId="03241263" w14:textId="77777777" w:rsidTr="004230DB">
        <w:trPr>
          <w:trHeight w:val="300"/>
        </w:trPr>
        <w:tc>
          <w:tcPr>
            <w:tcW w:w="79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EEE2E" w14:textId="77777777" w:rsidR="000D09E9" w:rsidRPr="000D09E9" w:rsidRDefault="000D09E9" w:rsidP="000D09E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4"/>
                <w:szCs w:val="14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b/>
                <w:bCs/>
                <w:color w:val="0070C0"/>
                <w:sz w:val="14"/>
                <w:szCs w:val="14"/>
                <w:lang w:val="es-PY" w:eastAsia="es-PY"/>
              </w:rPr>
              <w:t>PARAGUAY: PROVISIONES  DE LAS COMPAÑIAS DE SEGUROS - III Trimestre 2021-2022</w:t>
            </w:r>
          </w:p>
        </w:tc>
      </w:tr>
      <w:tr w:rsidR="000D09E9" w:rsidRPr="000D09E9" w14:paraId="45DDA1D5" w14:textId="77777777" w:rsidTr="004230DB">
        <w:trPr>
          <w:trHeight w:val="315"/>
        </w:trPr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211DF" w14:textId="77777777" w:rsidR="000D09E9" w:rsidRPr="000D09E9" w:rsidRDefault="000D09E9" w:rsidP="000D09E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4"/>
                <w:szCs w:val="14"/>
                <w:lang w:val="es-PY" w:eastAsia="es-PY"/>
              </w:rPr>
            </w:pPr>
          </w:p>
        </w:tc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44A72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(En millones de Guaraníes)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8A4E5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AC8DA" w14:textId="77777777" w:rsidR="000D09E9" w:rsidRPr="000D09E9" w:rsidRDefault="000D09E9" w:rsidP="000D09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7F6A3" w14:textId="77777777" w:rsidR="000D09E9" w:rsidRPr="000D09E9" w:rsidRDefault="000D09E9" w:rsidP="000D09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color w:val="FF0000"/>
                <w:sz w:val="16"/>
                <w:szCs w:val="16"/>
                <w:lang w:val="es-PY" w:eastAsia="es-PY"/>
              </w:rPr>
              <w:t>Cuadro 8</w:t>
            </w:r>
          </w:p>
        </w:tc>
      </w:tr>
      <w:tr w:rsidR="000D09E9" w:rsidRPr="000D09E9" w14:paraId="505D4B79" w14:textId="77777777" w:rsidTr="004230DB">
        <w:trPr>
          <w:trHeight w:val="300"/>
        </w:trPr>
        <w:tc>
          <w:tcPr>
            <w:tcW w:w="31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CC99"/>
            <w:noWrap/>
            <w:vAlign w:val="bottom"/>
            <w:hideMark/>
          </w:tcPr>
          <w:p w14:paraId="62964151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16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CC99"/>
            <w:noWrap/>
            <w:vAlign w:val="bottom"/>
            <w:hideMark/>
          </w:tcPr>
          <w:p w14:paraId="3954B191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491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12CEC29" w14:textId="77777777" w:rsidR="000D09E9" w:rsidRPr="000D09E9" w:rsidRDefault="000D09E9" w:rsidP="000D09E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TECNICAS</w:t>
            </w:r>
          </w:p>
        </w:tc>
        <w:tc>
          <w:tcPr>
            <w:tcW w:w="161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336C8443" w14:textId="77777777" w:rsidR="000D09E9" w:rsidRPr="000D09E9" w:rsidRDefault="000D09E9" w:rsidP="000D09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DE</w:t>
            </w: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51ACDFD" w14:textId="77777777" w:rsidR="000D09E9" w:rsidRPr="000D09E9" w:rsidRDefault="000D09E9" w:rsidP="000D09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TOTAL</w:t>
            </w:r>
          </w:p>
        </w:tc>
      </w:tr>
      <w:tr w:rsidR="000D09E9" w:rsidRPr="000D09E9" w14:paraId="07D127AE" w14:textId="77777777" w:rsidTr="004230DB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262539F9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Nº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CC99"/>
            <w:noWrap/>
            <w:vAlign w:val="bottom"/>
            <w:hideMark/>
          </w:tcPr>
          <w:p w14:paraId="7D2DD733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C O M P A Ñ I A S</w:t>
            </w:r>
          </w:p>
        </w:tc>
        <w:tc>
          <w:tcPr>
            <w:tcW w:w="149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2A5C63F" w14:textId="77777777" w:rsidR="000D09E9" w:rsidRPr="000D09E9" w:rsidRDefault="000D09E9" w:rsidP="000D09E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DE SEGUROS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14:paraId="0CB34F82" w14:textId="77777777" w:rsidR="000D09E9" w:rsidRPr="000D09E9" w:rsidRDefault="000D09E9" w:rsidP="000D09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SINIESTROS</w:t>
            </w:r>
          </w:p>
        </w:tc>
        <w:tc>
          <w:tcPr>
            <w:tcW w:w="140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5FDE1ED" w14:textId="77777777" w:rsidR="000D09E9" w:rsidRPr="000D09E9" w:rsidRDefault="000D09E9" w:rsidP="000D09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 </w:t>
            </w:r>
          </w:p>
        </w:tc>
      </w:tr>
      <w:tr w:rsidR="000D09E9" w:rsidRPr="000D09E9" w14:paraId="52EB53E2" w14:textId="77777777" w:rsidTr="004230DB">
        <w:trPr>
          <w:trHeight w:val="300"/>
        </w:trPr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7DEBE4DF" w14:textId="77777777" w:rsidR="000D09E9" w:rsidRPr="000D09E9" w:rsidRDefault="000D09E9" w:rsidP="000D09E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5DB834B9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B84D4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</w:p>
        </w:tc>
        <w:tc>
          <w:tcPr>
            <w:tcW w:w="16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3C13C" w14:textId="77777777" w:rsidR="000D09E9" w:rsidRPr="000D09E9" w:rsidRDefault="000D09E9" w:rsidP="000D09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8FD53" w14:textId="77777777" w:rsidR="000D09E9" w:rsidRPr="000D09E9" w:rsidRDefault="000D09E9" w:rsidP="000D09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 </w:t>
            </w:r>
          </w:p>
        </w:tc>
      </w:tr>
      <w:tr w:rsidR="000D09E9" w:rsidRPr="000D09E9" w14:paraId="65916CAB" w14:textId="77777777" w:rsidTr="004230DB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FDF353" w14:textId="77777777" w:rsidR="000D09E9" w:rsidRPr="000D09E9" w:rsidRDefault="000D09E9" w:rsidP="000D09E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01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6C720C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MAPFRE PARAGUAY  S.A.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0075C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242.605,7 </w:t>
            </w:r>
          </w:p>
        </w:tc>
        <w:tc>
          <w:tcPr>
            <w:tcW w:w="16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71577" w14:textId="77777777" w:rsidR="000D09E9" w:rsidRPr="000D09E9" w:rsidRDefault="000D09E9" w:rsidP="000D09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76.058,1 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F1CD2" w14:textId="77777777" w:rsidR="000D09E9" w:rsidRPr="000D09E9" w:rsidRDefault="000D09E9" w:rsidP="000D09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318.663,8   </w:t>
            </w:r>
          </w:p>
        </w:tc>
      </w:tr>
      <w:tr w:rsidR="000D09E9" w:rsidRPr="000D09E9" w14:paraId="1ACB054C" w14:textId="77777777" w:rsidTr="004230DB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02C7CC" w14:textId="77777777" w:rsidR="000D09E9" w:rsidRPr="000D09E9" w:rsidRDefault="000D09E9" w:rsidP="000D09E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02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60B79142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DEL ESTE S.A.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C7AFF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196.269,8 </w:t>
            </w:r>
          </w:p>
        </w:tc>
        <w:tc>
          <w:tcPr>
            <w:tcW w:w="16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789A9" w14:textId="77777777" w:rsidR="000D09E9" w:rsidRPr="000D09E9" w:rsidRDefault="000D09E9" w:rsidP="000D09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26.803,7 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91080" w14:textId="77777777" w:rsidR="000D09E9" w:rsidRPr="000D09E9" w:rsidRDefault="000D09E9" w:rsidP="000D09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223.073,5   </w:t>
            </w:r>
          </w:p>
        </w:tc>
      </w:tr>
      <w:tr w:rsidR="000D09E9" w:rsidRPr="000D09E9" w14:paraId="1A3D18BB" w14:textId="77777777" w:rsidTr="004230DB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9705C1" w14:textId="77777777" w:rsidR="000D09E9" w:rsidRPr="000D09E9" w:rsidRDefault="000D09E9" w:rsidP="000D09E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03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C4B274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CONSOLIDADA S.A.   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ED0FF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135.125,2 </w:t>
            </w:r>
          </w:p>
        </w:tc>
        <w:tc>
          <w:tcPr>
            <w:tcW w:w="16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4C412" w14:textId="77777777" w:rsidR="000D09E9" w:rsidRPr="000D09E9" w:rsidRDefault="000D09E9" w:rsidP="000D09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19.676,4 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29C90" w14:textId="77777777" w:rsidR="000D09E9" w:rsidRPr="000D09E9" w:rsidRDefault="000D09E9" w:rsidP="000D09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154.801,6   </w:t>
            </w:r>
          </w:p>
        </w:tc>
      </w:tr>
      <w:tr w:rsidR="000D09E9" w:rsidRPr="000D09E9" w14:paraId="68C3031E" w14:textId="77777777" w:rsidTr="004230DB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EA7E4C" w14:textId="77777777" w:rsidR="000D09E9" w:rsidRPr="000D09E9" w:rsidRDefault="000D09E9" w:rsidP="000D09E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04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22FC0493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YACYRETA S.A.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84283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93.993,8 </w:t>
            </w:r>
          </w:p>
        </w:tc>
        <w:tc>
          <w:tcPr>
            <w:tcW w:w="16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C5D87" w14:textId="77777777" w:rsidR="000D09E9" w:rsidRPr="000D09E9" w:rsidRDefault="000D09E9" w:rsidP="000D09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15.606,6 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CD7E3" w14:textId="77777777" w:rsidR="000D09E9" w:rsidRPr="000D09E9" w:rsidRDefault="000D09E9" w:rsidP="000D09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109.600,4   </w:t>
            </w:r>
          </w:p>
        </w:tc>
      </w:tr>
      <w:tr w:rsidR="000D09E9" w:rsidRPr="000D09E9" w14:paraId="68D77EFC" w14:textId="77777777" w:rsidTr="004230DB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5B8612" w14:textId="77777777" w:rsidR="000D09E9" w:rsidRPr="000D09E9" w:rsidRDefault="000D09E9" w:rsidP="000D09E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05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3310CA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PATRIA S.A.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814B1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97.198,9 </w:t>
            </w:r>
          </w:p>
        </w:tc>
        <w:tc>
          <w:tcPr>
            <w:tcW w:w="16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E6ECB" w14:textId="77777777" w:rsidR="000D09E9" w:rsidRPr="000D09E9" w:rsidRDefault="000D09E9" w:rsidP="000D09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9.903,9 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D26D4" w14:textId="77777777" w:rsidR="000D09E9" w:rsidRPr="000D09E9" w:rsidRDefault="000D09E9" w:rsidP="000D09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107.102,8   </w:t>
            </w:r>
          </w:p>
        </w:tc>
      </w:tr>
      <w:tr w:rsidR="000D09E9" w:rsidRPr="000D09E9" w14:paraId="394012CB" w14:textId="77777777" w:rsidTr="004230DB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2F7FEF" w14:textId="77777777" w:rsidR="000D09E9" w:rsidRPr="000D09E9" w:rsidRDefault="000D09E9" w:rsidP="000D09E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06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6F4BCD5C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TAJY S.A.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244F2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85.749,6 </w:t>
            </w:r>
          </w:p>
        </w:tc>
        <w:tc>
          <w:tcPr>
            <w:tcW w:w="16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BE1F0" w14:textId="77777777" w:rsidR="000D09E9" w:rsidRPr="000D09E9" w:rsidRDefault="000D09E9" w:rsidP="000D09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12.445,5 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78EDA" w14:textId="77777777" w:rsidR="000D09E9" w:rsidRPr="000D09E9" w:rsidRDefault="000D09E9" w:rsidP="000D09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98.195,1   </w:t>
            </w:r>
          </w:p>
        </w:tc>
      </w:tr>
      <w:tr w:rsidR="000D09E9" w:rsidRPr="000D09E9" w14:paraId="2DCF6B23" w14:textId="77777777" w:rsidTr="004230DB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1DC82A" w14:textId="77777777" w:rsidR="000D09E9" w:rsidRPr="000D09E9" w:rsidRDefault="000D09E9" w:rsidP="000D09E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07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94EBF8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SEGURIDAD S.A.                    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D5479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78.714,5 </w:t>
            </w:r>
          </w:p>
        </w:tc>
        <w:tc>
          <w:tcPr>
            <w:tcW w:w="16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E7576" w14:textId="77777777" w:rsidR="000D09E9" w:rsidRPr="000D09E9" w:rsidRDefault="000D09E9" w:rsidP="000D09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7.934,8 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CD8A0" w14:textId="77777777" w:rsidR="000D09E9" w:rsidRPr="000D09E9" w:rsidRDefault="000D09E9" w:rsidP="000D09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86.649,3   </w:t>
            </w:r>
          </w:p>
        </w:tc>
      </w:tr>
      <w:tr w:rsidR="000D09E9" w:rsidRPr="000D09E9" w14:paraId="283BA687" w14:textId="77777777" w:rsidTr="004230DB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4DDEAE" w14:textId="77777777" w:rsidR="000D09E9" w:rsidRPr="000D09E9" w:rsidRDefault="000D09E9" w:rsidP="000D09E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08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647F33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SANCOR SEGUROS S.A. 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06DAB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56.179,8 </w:t>
            </w:r>
          </w:p>
        </w:tc>
        <w:tc>
          <w:tcPr>
            <w:tcW w:w="16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BFE0E" w14:textId="77777777" w:rsidR="000D09E9" w:rsidRPr="000D09E9" w:rsidRDefault="000D09E9" w:rsidP="000D09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18.498,2 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E3D20" w14:textId="77777777" w:rsidR="000D09E9" w:rsidRPr="000D09E9" w:rsidRDefault="000D09E9" w:rsidP="000D09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74.678,0   </w:t>
            </w:r>
          </w:p>
        </w:tc>
      </w:tr>
      <w:tr w:rsidR="000D09E9" w:rsidRPr="000D09E9" w14:paraId="0709CF9F" w14:textId="77777777" w:rsidTr="004230DB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7061D6" w14:textId="77777777" w:rsidR="000D09E9" w:rsidRPr="000D09E9" w:rsidRDefault="000D09E9" w:rsidP="000D09E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09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660B95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FENIX S.A.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73FDA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61.562,0 </w:t>
            </w:r>
          </w:p>
        </w:tc>
        <w:tc>
          <w:tcPr>
            <w:tcW w:w="16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9572C" w14:textId="77777777" w:rsidR="000D09E9" w:rsidRPr="000D09E9" w:rsidRDefault="000D09E9" w:rsidP="000D09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5.745,8 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2300A" w14:textId="77777777" w:rsidR="000D09E9" w:rsidRPr="000D09E9" w:rsidRDefault="000D09E9" w:rsidP="000D09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67.307,8   </w:t>
            </w:r>
          </w:p>
        </w:tc>
      </w:tr>
      <w:tr w:rsidR="000D09E9" w:rsidRPr="000D09E9" w14:paraId="53FC91BA" w14:textId="77777777" w:rsidTr="004230DB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6EAE07" w14:textId="77777777" w:rsidR="000D09E9" w:rsidRPr="000D09E9" w:rsidRDefault="000D09E9" w:rsidP="000D09E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10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1716FCEA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PARAGUAYA S.A.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16397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53.741,2 </w:t>
            </w:r>
          </w:p>
        </w:tc>
        <w:tc>
          <w:tcPr>
            <w:tcW w:w="16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675BE" w14:textId="77777777" w:rsidR="000D09E9" w:rsidRPr="000D09E9" w:rsidRDefault="000D09E9" w:rsidP="000D09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9.538,1 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FC45A" w14:textId="77777777" w:rsidR="000D09E9" w:rsidRPr="000D09E9" w:rsidRDefault="000D09E9" w:rsidP="000D09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63.279,3   </w:t>
            </w:r>
          </w:p>
        </w:tc>
      </w:tr>
      <w:tr w:rsidR="000D09E9" w:rsidRPr="000D09E9" w14:paraId="2567315C" w14:textId="77777777" w:rsidTr="004230DB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6F6F1B" w14:textId="77777777" w:rsidR="000D09E9" w:rsidRPr="000D09E9" w:rsidRDefault="000D09E9" w:rsidP="000D09E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11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060CD1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ALIANZA-GARANTIA S.A.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675A3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57.647,2 </w:t>
            </w:r>
          </w:p>
        </w:tc>
        <w:tc>
          <w:tcPr>
            <w:tcW w:w="16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B9B2C" w14:textId="77777777" w:rsidR="000D09E9" w:rsidRPr="000D09E9" w:rsidRDefault="000D09E9" w:rsidP="000D09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4.401,4 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CC03A" w14:textId="77777777" w:rsidR="000D09E9" w:rsidRPr="000D09E9" w:rsidRDefault="000D09E9" w:rsidP="000D09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62.048,6   </w:t>
            </w:r>
          </w:p>
        </w:tc>
      </w:tr>
      <w:tr w:rsidR="000D09E9" w:rsidRPr="000D09E9" w14:paraId="1BBC7824" w14:textId="77777777" w:rsidTr="004230DB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DD6A6C" w14:textId="77777777" w:rsidR="000D09E9" w:rsidRPr="000D09E9" w:rsidRDefault="000D09E9" w:rsidP="000D09E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12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48561A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REGIONAL S.A.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BE503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47.538,3 </w:t>
            </w:r>
          </w:p>
        </w:tc>
        <w:tc>
          <w:tcPr>
            <w:tcW w:w="16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D6C18" w14:textId="77777777" w:rsidR="000D09E9" w:rsidRPr="000D09E9" w:rsidRDefault="000D09E9" w:rsidP="000D09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10.704,8 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895EC" w14:textId="77777777" w:rsidR="000D09E9" w:rsidRPr="000D09E9" w:rsidRDefault="000D09E9" w:rsidP="000D09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58.243,1   </w:t>
            </w:r>
          </w:p>
        </w:tc>
      </w:tr>
      <w:tr w:rsidR="000D09E9" w:rsidRPr="000D09E9" w14:paraId="0FC001D9" w14:textId="77777777" w:rsidTr="004230DB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59B2A7" w14:textId="77777777" w:rsidR="000D09E9" w:rsidRPr="000D09E9" w:rsidRDefault="000D09E9" w:rsidP="000D09E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13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2785A4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CENIT S.A.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E974E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37.462,1 </w:t>
            </w:r>
          </w:p>
        </w:tc>
        <w:tc>
          <w:tcPr>
            <w:tcW w:w="16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F640D" w14:textId="77777777" w:rsidR="000D09E9" w:rsidRPr="000D09E9" w:rsidRDefault="000D09E9" w:rsidP="000D09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13.990,3 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E22F7" w14:textId="77777777" w:rsidR="000D09E9" w:rsidRPr="000D09E9" w:rsidRDefault="000D09E9" w:rsidP="000D09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51.452,4   </w:t>
            </w:r>
          </w:p>
        </w:tc>
      </w:tr>
      <w:tr w:rsidR="000D09E9" w:rsidRPr="000D09E9" w14:paraId="607AE6C2" w14:textId="77777777" w:rsidTr="004230DB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13AA70" w14:textId="77777777" w:rsidR="000D09E9" w:rsidRPr="000D09E9" w:rsidRDefault="000D09E9" w:rsidP="000D09E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14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7E64E8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RUMBOS S.A.                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1C012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31.507,7 </w:t>
            </w:r>
          </w:p>
        </w:tc>
        <w:tc>
          <w:tcPr>
            <w:tcW w:w="16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23753" w14:textId="77777777" w:rsidR="000D09E9" w:rsidRPr="000D09E9" w:rsidRDefault="000D09E9" w:rsidP="000D09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16.136,4 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13B41" w14:textId="77777777" w:rsidR="000D09E9" w:rsidRPr="000D09E9" w:rsidRDefault="000D09E9" w:rsidP="000D09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47.644,1   </w:t>
            </w:r>
          </w:p>
        </w:tc>
      </w:tr>
      <w:tr w:rsidR="000D09E9" w:rsidRPr="000D09E9" w14:paraId="780F683C" w14:textId="77777777" w:rsidTr="004230DB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F37884" w14:textId="77777777" w:rsidR="000D09E9" w:rsidRPr="000D09E9" w:rsidRDefault="000D09E9" w:rsidP="000D09E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15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48634A34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ROYAL SEGUROS S.A.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27619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40.546,4 </w:t>
            </w:r>
          </w:p>
        </w:tc>
        <w:tc>
          <w:tcPr>
            <w:tcW w:w="16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96251" w14:textId="77777777" w:rsidR="000D09E9" w:rsidRPr="000D09E9" w:rsidRDefault="000D09E9" w:rsidP="000D09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4.876,1 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D90F9" w14:textId="77777777" w:rsidR="000D09E9" w:rsidRPr="000D09E9" w:rsidRDefault="000D09E9" w:rsidP="000D09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45.422,5   </w:t>
            </w:r>
          </w:p>
        </w:tc>
      </w:tr>
      <w:tr w:rsidR="000D09E9" w:rsidRPr="000D09E9" w14:paraId="66FF1222" w14:textId="77777777" w:rsidTr="004230DB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1EC674" w14:textId="77777777" w:rsidR="000D09E9" w:rsidRPr="000D09E9" w:rsidRDefault="000D09E9" w:rsidP="000D09E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16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AFFEF8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EL COMERCIO PARAGUAYO S.A. 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55E18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25.969,2 </w:t>
            </w:r>
          </w:p>
        </w:tc>
        <w:tc>
          <w:tcPr>
            <w:tcW w:w="16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77BCA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10.373,4 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4A949" w14:textId="77777777" w:rsidR="000D09E9" w:rsidRPr="000D09E9" w:rsidRDefault="000D09E9" w:rsidP="000D09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36.342,6   </w:t>
            </w:r>
          </w:p>
        </w:tc>
      </w:tr>
      <w:tr w:rsidR="000D09E9" w:rsidRPr="000D09E9" w14:paraId="7A68ABFE" w14:textId="77777777" w:rsidTr="004230DB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67A087" w14:textId="77777777" w:rsidR="000D09E9" w:rsidRPr="000D09E9" w:rsidRDefault="000D09E9" w:rsidP="000D09E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17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8656C0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PANAL S.A.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AD952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27.746,1 </w:t>
            </w:r>
          </w:p>
        </w:tc>
        <w:tc>
          <w:tcPr>
            <w:tcW w:w="16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FE2E7" w14:textId="77777777" w:rsidR="000D09E9" w:rsidRPr="000D09E9" w:rsidRDefault="000D09E9" w:rsidP="000D09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8.461,0 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06FAA" w14:textId="77777777" w:rsidR="000D09E9" w:rsidRPr="000D09E9" w:rsidRDefault="000D09E9" w:rsidP="000D09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36.207,1   </w:t>
            </w:r>
          </w:p>
        </w:tc>
      </w:tr>
      <w:tr w:rsidR="000D09E9" w:rsidRPr="000D09E9" w14:paraId="17FDBBF5" w14:textId="77777777" w:rsidTr="004230DB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9B1AF3" w14:textId="77777777" w:rsidR="000D09E9" w:rsidRPr="000D09E9" w:rsidRDefault="000D09E9" w:rsidP="000D09E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18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659082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RURAL S.A.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56F7E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26.136,8 </w:t>
            </w:r>
          </w:p>
        </w:tc>
        <w:tc>
          <w:tcPr>
            <w:tcW w:w="16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30B50" w14:textId="77777777" w:rsidR="000D09E9" w:rsidRPr="000D09E9" w:rsidRDefault="000D09E9" w:rsidP="000D09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2.677,8 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5F465" w14:textId="77777777" w:rsidR="000D09E9" w:rsidRPr="000D09E9" w:rsidRDefault="000D09E9" w:rsidP="000D09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28.814,6   </w:t>
            </w:r>
          </w:p>
        </w:tc>
      </w:tr>
      <w:tr w:rsidR="000D09E9" w:rsidRPr="000D09E9" w14:paraId="1E76FD2E" w14:textId="77777777" w:rsidTr="004230DB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2063D1" w14:textId="77777777" w:rsidR="000D09E9" w:rsidRPr="000D09E9" w:rsidRDefault="000D09E9" w:rsidP="000D09E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19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01A24383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FAMILIAR SEGUROS S.A.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4B25C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25.320,9 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B4EFC" w14:textId="77777777" w:rsidR="000D09E9" w:rsidRPr="000D09E9" w:rsidRDefault="000D09E9" w:rsidP="000D09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2.940,8 </w:t>
            </w:r>
          </w:p>
        </w:tc>
        <w:tc>
          <w:tcPr>
            <w:tcW w:w="14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1FD81" w14:textId="77777777" w:rsidR="000D09E9" w:rsidRPr="000D09E9" w:rsidRDefault="000D09E9" w:rsidP="000D09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28.261,7   </w:t>
            </w:r>
          </w:p>
        </w:tc>
      </w:tr>
      <w:tr w:rsidR="000D09E9" w:rsidRPr="000D09E9" w14:paraId="696B286D" w14:textId="77777777" w:rsidTr="004230DB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DB93D8" w14:textId="77777777" w:rsidR="000D09E9" w:rsidRPr="000D09E9" w:rsidRDefault="000D09E9" w:rsidP="000D09E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20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63C3B6E9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NOBLEZA S.A. DE SEGUROS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CE2A2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24.071,9 </w:t>
            </w:r>
          </w:p>
        </w:tc>
        <w:tc>
          <w:tcPr>
            <w:tcW w:w="16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F4076" w14:textId="77777777" w:rsidR="000D09E9" w:rsidRPr="000D09E9" w:rsidRDefault="000D09E9" w:rsidP="000D09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3.274,4 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8C004" w14:textId="77777777" w:rsidR="000D09E9" w:rsidRPr="000D09E9" w:rsidRDefault="000D09E9" w:rsidP="000D09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27.346,3   </w:t>
            </w:r>
          </w:p>
        </w:tc>
      </w:tr>
      <w:tr w:rsidR="000D09E9" w:rsidRPr="000D09E9" w14:paraId="442E242C" w14:textId="77777777" w:rsidTr="004230DB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FAC8AB" w14:textId="77777777" w:rsidR="000D09E9" w:rsidRPr="000D09E9" w:rsidRDefault="000D09E9" w:rsidP="000D09E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21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F1379E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INDEPENDENCIA S.A.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F66AB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21.050,8 </w:t>
            </w:r>
          </w:p>
        </w:tc>
        <w:tc>
          <w:tcPr>
            <w:tcW w:w="16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25F6D" w14:textId="77777777" w:rsidR="000D09E9" w:rsidRPr="000D09E9" w:rsidRDefault="000D09E9" w:rsidP="000D09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6.126,2 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3A002" w14:textId="77777777" w:rsidR="000D09E9" w:rsidRPr="000D09E9" w:rsidRDefault="000D09E9" w:rsidP="000D09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27.177,0   </w:t>
            </w:r>
          </w:p>
        </w:tc>
      </w:tr>
      <w:tr w:rsidR="000D09E9" w:rsidRPr="000D09E9" w14:paraId="74CE3582" w14:textId="77777777" w:rsidTr="004230DB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2E95B5" w14:textId="77777777" w:rsidR="000D09E9" w:rsidRPr="000D09E9" w:rsidRDefault="000D09E9" w:rsidP="000D09E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22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3225E8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EL SOL DEL PARAGUAY  S.A.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5175C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22.705,2 </w:t>
            </w:r>
          </w:p>
        </w:tc>
        <w:tc>
          <w:tcPr>
            <w:tcW w:w="16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E1BB5" w14:textId="77777777" w:rsidR="000D09E9" w:rsidRPr="000D09E9" w:rsidRDefault="000D09E9" w:rsidP="000D09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4.246,4 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9CF2F" w14:textId="77777777" w:rsidR="000D09E9" w:rsidRPr="000D09E9" w:rsidRDefault="000D09E9" w:rsidP="000D09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26.951,6   </w:t>
            </w:r>
          </w:p>
        </w:tc>
      </w:tr>
      <w:tr w:rsidR="000D09E9" w:rsidRPr="000D09E9" w14:paraId="6C65584A" w14:textId="77777777" w:rsidTr="004230DB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E7AABF" w14:textId="77777777" w:rsidR="000D09E9" w:rsidRPr="000D09E9" w:rsidRDefault="000D09E9" w:rsidP="000D09E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23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8E383B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EL PRODUCTOR S.A.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FF6EA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19.100,5 </w:t>
            </w:r>
          </w:p>
        </w:tc>
        <w:tc>
          <w:tcPr>
            <w:tcW w:w="16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053C8" w14:textId="77777777" w:rsidR="000D09E9" w:rsidRPr="000D09E9" w:rsidRDefault="000D09E9" w:rsidP="000D09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2.612,6 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B2B9F" w14:textId="77777777" w:rsidR="000D09E9" w:rsidRPr="000D09E9" w:rsidRDefault="000D09E9" w:rsidP="000D09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21.713,1   </w:t>
            </w:r>
          </w:p>
        </w:tc>
      </w:tr>
      <w:tr w:rsidR="000D09E9" w:rsidRPr="000D09E9" w14:paraId="21E049FE" w14:textId="77777777" w:rsidTr="004230DB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F8ED72" w14:textId="77777777" w:rsidR="000D09E9" w:rsidRPr="000D09E9" w:rsidRDefault="000D09E9" w:rsidP="000D09E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lastRenderedPageBreak/>
              <w:t>24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B9EAE2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CENTRAL S.A.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4A9FA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18.076,2 </w:t>
            </w:r>
          </w:p>
        </w:tc>
        <w:tc>
          <w:tcPr>
            <w:tcW w:w="16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9DFC6" w14:textId="77777777" w:rsidR="000D09E9" w:rsidRPr="000D09E9" w:rsidRDefault="000D09E9" w:rsidP="000D09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3.617,4 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A5D75" w14:textId="77777777" w:rsidR="000D09E9" w:rsidRPr="000D09E9" w:rsidRDefault="000D09E9" w:rsidP="000D09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21.693,6   </w:t>
            </w:r>
          </w:p>
        </w:tc>
      </w:tr>
      <w:tr w:rsidR="000D09E9" w:rsidRPr="000D09E9" w14:paraId="66CDC303" w14:textId="77777777" w:rsidTr="004230DB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834BBF" w14:textId="77777777" w:rsidR="000D09E9" w:rsidRPr="000D09E9" w:rsidRDefault="000D09E9" w:rsidP="000D09E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25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FDBA40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AGRICOLA S.A.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EF740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14.626,6 </w:t>
            </w:r>
          </w:p>
        </w:tc>
        <w:tc>
          <w:tcPr>
            <w:tcW w:w="16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02F75" w14:textId="77777777" w:rsidR="000D09E9" w:rsidRPr="000D09E9" w:rsidRDefault="000D09E9" w:rsidP="000D09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5.005,2 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99A35" w14:textId="77777777" w:rsidR="000D09E9" w:rsidRPr="000D09E9" w:rsidRDefault="000D09E9" w:rsidP="000D09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19.631,8   </w:t>
            </w:r>
          </w:p>
        </w:tc>
      </w:tr>
      <w:tr w:rsidR="000D09E9" w:rsidRPr="000D09E9" w14:paraId="386D4BCB" w14:textId="77777777" w:rsidTr="004230DB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BF292C" w14:textId="77777777" w:rsidR="000D09E9" w:rsidRPr="000D09E9" w:rsidRDefault="000D09E9" w:rsidP="000D09E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26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9B6A15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PARAGUAYA S.A.         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16D17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13.760,1 </w:t>
            </w:r>
          </w:p>
        </w:tc>
        <w:tc>
          <w:tcPr>
            <w:tcW w:w="16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2CD71" w14:textId="77777777" w:rsidR="000D09E9" w:rsidRPr="000D09E9" w:rsidRDefault="000D09E9" w:rsidP="000D09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3.211,3 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049D6" w14:textId="77777777" w:rsidR="000D09E9" w:rsidRPr="000D09E9" w:rsidRDefault="000D09E9" w:rsidP="000D09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16.971,4   </w:t>
            </w:r>
          </w:p>
        </w:tc>
      </w:tr>
      <w:tr w:rsidR="000D09E9" w:rsidRPr="000D09E9" w14:paraId="42988AF5" w14:textId="77777777" w:rsidTr="004230DB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01754D" w14:textId="77777777" w:rsidR="000D09E9" w:rsidRPr="000D09E9" w:rsidRDefault="000D09E9" w:rsidP="000D09E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27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56FDDA8C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ALFA S.A.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602F3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7.195,4 </w:t>
            </w:r>
          </w:p>
        </w:tc>
        <w:tc>
          <w:tcPr>
            <w:tcW w:w="16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C192A" w14:textId="77777777" w:rsidR="000D09E9" w:rsidRPr="000D09E9" w:rsidRDefault="000D09E9" w:rsidP="000D09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7.396,5 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E47E1" w14:textId="77777777" w:rsidR="000D09E9" w:rsidRPr="000D09E9" w:rsidRDefault="000D09E9" w:rsidP="000D09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14.591,9   </w:t>
            </w:r>
          </w:p>
        </w:tc>
      </w:tr>
      <w:tr w:rsidR="000D09E9" w:rsidRPr="000D09E9" w14:paraId="33621887" w14:textId="77777777" w:rsidTr="004230DB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17BB88" w14:textId="77777777" w:rsidR="000D09E9" w:rsidRPr="000D09E9" w:rsidRDefault="000D09E9" w:rsidP="000D09E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28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824B24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MERIDIONAL PYA. S.A.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96BEF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12.569,2 </w:t>
            </w:r>
          </w:p>
        </w:tc>
        <w:tc>
          <w:tcPr>
            <w:tcW w:w="16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E9116" w14:textId="77777777" w:rsidR="000D09E9" w:rsidRPr="000D09E9" w:rsidRDefault="000D09E9" w:rsidP="000D09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1.461,0 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0A3A0" w14:textId="77777777" w:rsidR="000D09E9" w:rsidRPr="000D09E9" w:rsidRDefault="000D09E9" w:rsidP="000D09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14.030,2   </w:t>
            </w:r>
          </w:p>
        </w:tc>
      </w:tr>
      <w:tr w:rsidR="000D09E9" w:rsidRPr="000D09E9" w14:paraId="654DA652" w14:textId="77777777" w:rsidTr="004230DB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53BFFE" w14:textId="77777777" w:rsidR="000D09E9" w:rsidRPr="000D09E9" w:rsidRDefault="000D09E9" w:rsidP="000D09E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29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F96205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SEGUROS CHACO S.A.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21F20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8.680,0 </w:t>
            </w:r>
          </w:p>
        </w:tc>
        <w:tc>
          <w:tcPr>
            <w:tcW w:w="16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0E924" w14:textId="77777777" w:rsidR="000D09E9" w:rsidRPr="000D09E9" w:rsidRDefault="000D09E9" w:rsidP="000D09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4.490,6 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CCDBD" w14:textId="77777777" w:rsidR="000D09E9" w:rsidRPr="000D09E9" w:rsidRDefault="000D09E9" w:rsidP="000D09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13.170,6   </w:t>
            </w:r>
          </w:p>
        </w:tc>
      </w:tr>
      <w:tr w:rsidR="000D09E9" w:rsidRPr="000D09E9" w14:paraId="6C447371" w14:textId="77777777" w:rsidTr="004230DB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F28FBF" w14:textId="77777777" w:rsidR="000D09E9" w:rsidRPr="000D09E9" w:rsidRDefault="000D09E9" w:rsidP="000D09E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30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6A818B2B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ITAU S.A.DE SEGUROS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4E956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7.614,6 </w:t>
            </w:r>
          </w:p>
        </w:tc>
        <w:tc>
          <w:tcPr>
            <w:tcW w:w="16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82D42" w14:textId="77777777" w:rsidR="000D09E9" w:rsidRPr="000D09E9" w:rsidRDefault="000D09E9" w:rsidP="000D09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1.602,7 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D0C7A" w14:textId="77777777" w:rsidR="000D09E9" w:rsidRPr="000D09E9" w:rsidRDefault="000D09E9" w:rsidP="000D09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9.217,3   </w:t>
            </w:r>
          </w:p>
        </w:tc>
      </w:tr>
      <w:tr w:rsidR="000D09E9" w:rsidRPr="000D09E9" w14:paraId="625B2B88" w14:textId="77777777" w:rsidTr="004230DB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0DAF10" w14:textId="77777777" w:rsidR="000D09E9" w:rsidRPr="000D09E9" w:rsidRDefault="000D09E9" w:rsidP="000D09E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31</w:t>
            </w:r>
          </w:p>
        </w:tc>
        <w:tc>
          <w:tcPr>
            <w:tcW w:w="3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01B9C7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ATALAYA S.A.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0CD48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6.110,9 </w:t>
            </w:r>
          </w:p>
        </w:tc>
        <w:tc>
          <w:tcPr>
            <w:tcW w:w="16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FE94B" w14:textId="77777777" w:rsidR="000D09E9" w:rsidRPr="000D09E9" w:rsidRDefault="000D09E9" w:rsidP="000D09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2.501,0 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5CD8C" w14:textId="77777777" w:rsidR="000D09E9" w:rsidRPr="000D09E9" w:rsidRDefault="000D09E9" w:rsidP="000D09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8.611,9   </w:t>
            </w:r>
          </w:p>
        </w:tc>
      </w:tr>
      <w:tr w:rsidR="000D09E9" w:rsidRPr="000D09E9" w14:paraId="3E5A4097" w14:textId="77777777" w:rsidTr="004230DB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A1D8AC" w14:textId="77777777" w:rsidR="000D09E9" w:rsidRPr="000D09E9" w:rsidRDefault="000D09E9" w:rsidP="000D09E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32</w:t>
            </w:r>
          </w:p>
        </w:tc>
        <w:tc>
          <w:tcPr>
            <w:tcW w:w="31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021747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SEGESA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3BBA3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5.199,4 </w:t>
            </w:r>
          </w:p>
        </w:tc>
        <w:tc>
          <w:tcPr>
            <w:tcW w:w="16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22293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1.821,5 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54163" w14:textId="77777777" w:rsidR="000D09E9" w:rsidRPr="000D09E9" w:rsidRDefault="000D09E9" w:rsidP="000D09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7.020,9   </w:t>
            </w:r>
          </w:p>
        </w:tc>
      </w:tr>
      <w:tr w:rsidR="000D09E9" w:rsidRPr="000D09E9" w14:paraId="51DB8F43" w14:textId="77777777" w:rsidTr="004230DB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6CC197" w14:textId="77777777" w:rsidR="000D09E9" w:rsidRPr="000D09E9" w:rsidRDefault="000D09E9" w:rsidP="000D09E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33</w:t>
            </w:r>
          </w:p>
        </w:tc>
        <w:tc>
          <w:tcPr>
            <w:tcW w:w="316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4B8471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INTERCONTINENTAL S.A.         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49A92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2.593,4 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AC3BA" w14:textId="77777777" w:rsidR="000D09E9" w:rsidRPr="000D09E9" w:rsidRDefault="000D09E9" w:rsidP="000D09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1.482,5 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3BDF7" w14:textId="77777777" w:rsidR="000D09E9" w:rsidRPr="000D09E9" w:rsidRDefault="000D09E9" w:rsidP="000D09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4.075,9   </w:t>
            </w:r>
          </w:p>
        </w:tc>
      </w:tr>
      <w:tr w:rsidR="000D09E9" w:rsidRPr="000D09E9" w14:paraId="12272EA0" w14:textId="77777777" w:rsidTr="004230DB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13D1B5" w14:textId="77777777" w:rsidR="000D09E9" w:rsidRPr="000D09E9" w:rsidRDefault="000D09E9" w:rsidP="000D09E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34</w:t>
            </w:r>
          </w:p>
        </w:tc>
        <w:tc>
          <w:tcPr>
            <w:tcW w:w="3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6660FAD2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ATLAS S.A. DE SEGUROS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3440C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193,6 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66092" w14:textId="77777777" w:rsidR="000D09E9" w:rsidRPr="000D09E9" w:rsidRDefault="000D09E9" w:rsidP="000D09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37D35" w14:textId="77777777" w:rsidR="000D09E9" w:rsidRPr="000D09E9" w:rsidRDefault="000D09E9" w:rsidP="000D09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193,6   </w:t>
            </w:r>
          </w:p>
        </w:tc>
      </w:tr>
      <w:tr w:rsidR="000D09E9" w:rsidRPr="000D09E9" w14:paraId="2A67DCFE" w14:textId="77777777" w:rsidTr="004230DB">
        <w:trPr>
          <w:trHeight w:val="315"/>
        </w:trPr>
        <w:tc>
          <w:tcPr>
            <w:tcW w:w="31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14:paraId="5E554614" w14:textId="77777777" w:rsidR="000D09E9" w:rsidRPr="000D09E9" w:rsidRDefault="000D09E9" w:rsidP="000D09E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1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14:paraId="086E67DA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E92CFF8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 xml:space="preserve">         1.604.563,0 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141124B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 xml:space="preserve">           325.622,4 </w:t>
            </w: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8679FBD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 xml:space="preserve">     1.930.185,4 </w:t>
            </w:r>
          </w:p>
        </w:tc>
      </w:tr>
      <w:tr w:rsidR="000D09E9" w:rsidRPr="000D09E9" w14:paraId="75A4A5FF" w14:textId="77777777" w:rsidTr="004230DB">
        <w:trPr>
          <w:trHeight w:val="300"/>
        </w:trPr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5D31D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</w:p>
        </w:tc>
        <w:tc>
          <w:tcPr>
            <w:tcW w:w="31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14:paraId="27D0ED62" w14:textId="77777777" w:rsidR="000D09E9" w:rsidRPr="000D09E9" w:rsidRDefault="000D09E9" w:rsidP="000D09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0D09E9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F872B" w14:textId="77777777" w:rsidR="000D09E9" w:rsidRPr="000D09E9" w:rsidRDefault="000D09E9" w:rsidP="000D09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Y" w:eastAsia="es-PY"/>
              </w:rPr>
              <w:t xml:space="preserve">       231.538,7   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149CC" w14:textId="77777777" w:rsidR="000D09E9" w:rsidRPr="000D09E9" w:rsidRDefault="000D09E9" w:rsidP="000D09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Y" w:eastAsia="es-PY"/>
              </w:rPr>
              <w:t xml:space="preserve">         51.596,0   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8F465" w14:textId="77777777" w:rsidR="000D09E9" w:rsidRPr="000D09E9" w:rsidRDefault="000D09E9" w:rsidP="000D09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Y" w:eastAsia="es-PY"/>
              </w:rPr>
            </w:pPr>
            <w:r w:rsidRPr="000D09E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PY" w:eastAsia="es-PY"/>
              </w:rPr>
              <w:t xml:space="preserve">   283.134,7   </w:t>
            </w:r>
          </w:p>
        </w:tc>
      </w:tr>
    </w:tbl>
    <w:p w14:paraId="488129A3" w14:textId="77777777" w:rsidR="000D09E9" w:rsidRDefault="000D09E9" w:rsidP="001A5B17">
      <w:pPr>
        <w:ind w:left="360"/>
        <w:rPr>
          <w:b/>
          <w:sz w:val="24"/>
          <w:szCs w:val="24"/>
        </w:rPr>
      </w:pPr>
    </w:p>
    <w:p w14:paraId="1E2731C0" w14:textId="77777777" w:rsidR="008C2244" w:rsidRPr="007A3313" w:rsidRDefault="00363324" w:rsidP="001A5B17">
      <w:pPr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>6.</w:t>
      </w:r>
      <w:r w:rsidR="008A31E2" w:rsidRPr="007A3313">
        <w:rPr>
          <w:b/>
          <w:sz w:val="24"/>
          <w:szCs w:val="24"/>
        </w:rPr>
        <w:t xml:space="preserve"> </w:t>
      </w:r>
      <w:r w:rsidR="008C2244" w:rsidRPr="007A3313">
        <w:rPr>
          <w:b/>
          <w:sz w:val="24"/>
          <w:szCs w:val="24"/>
        </w:rPr>
        <w:t>Gastos Técnicos</w:t>
      </w:r>
      <w:r w:rsidR="006D6191" w:rsidRPr="007A3313">
        <w:rPr>
          <w:b/>
          <w:sz w:val="24"/>
          <w:szCs w:val="24"/>
        </w:rPr>
        <w:t xml:space="preserve"> de Explotación </w:t>
      </w:r>
      <w:r w:rsidR="008C2244" w:rsidRPr="007A3313">
        <w:rPr>
          <w:b/>
          <w:sz w:val="24"/>
          <w:szCs w:val="24"/>
        </w:rPr>
        <w:t>y de Producción</w:t>
      </w:r>
    </w:p>
    <w:p w14:paraId="60AC5CED" w14:textId="77777777" w:rsidR="008714E4" w:rsidRDefault="002D1629" w:rsidP="008714E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 información recogida e</w:t>
      </w:r>
      <w:r w:rsidR="00E54A02" w:rsidRPr="005B7C0D">
        <w:rPr>
          <w:rFonts w:ascii="Times New Roman" w:hAnsi="Times New Roman" w:cs="Times New Roman"/>
        </w:rPr>
        <w:t xml:space="preserve">n el Cuadro </w:t>
      </w:r>
      <w:r w:rsidR="00503AC5">
        <w:rPr>
          <w:rFonts w:ascii="Times New Roman" w:hAnsi="Times New Roman" w:cs="Times New Roman"/>
        </w:rPr>
        <w:t>9</w:t>
      </w:r>
      <w:r w:rsidR="00E54A02" w:rsidRPr="005B7C0D">
        <w:rPr>
          <w:rFonts w:ascii="Times New Roman" w:hAnsi="Times New Roman" w:cs="Times New Roman"/>
        </w:rPr>
        <w:t xml:space="preserve">  registra las dos variables de gastos de significativos pesos relativos en relac</w:t>
      </w:r>
      <w:r w:rsidR="00D52E15" w:rsidRPr="005B7C0D">
        <w:rPr>
          <w:rFonts w:ascii="Times New Roman" w:hAnsi="Times New Roman" w:cs="Times New Roman"/>
        </w:rPr>
        <w:t>ión al valor de las Primas del p</w:t>
      </w:r>
      <w:r w:rsidR="00E54A02" w:rsidRPr="005B7C0D">
        <w:rPr>
          <w:rFonts w:ascii="Times New Roman" w:hAnsi="Times New Roman" w:cs="Times New Roman"/>
        </w:rPr>
        <w:t>eriodo</w:t>
      </w:r>
      <w:r w:rsidR="00D52E15" w:rsidRPr="005B7C0D">
        <w:rPr>
          <w:rFonts w:ascii="Times New Roman" w:hAnsi="Times New Roman" w:cs="Times New Roman"/>
        </w:rPr>
        <w:t>, constituidos por</w:t>
      </w:r>
      <w:r w:rsidR="00E54A02" w:rsidRPr="005B7C0D">
        <w:rPr>
          <w:rFonts w:ascii="Times New Roman" w:hAnsi="Times New Roman" w:cs="Times New Roman"/>
        </w:rPr>
        <w:t xml:space="preserve"> los G</w:t>
      </w:r>
      <w:r w:rsidR="00D52E15" w:rsidRPr="005B7C0D">
        <w:rPr>
          <w:rFonts w:ascii="Times New Roman" w:hAnsi="Times New Roman" w:cs="Times New Roman"/>
        </w:rPr>
        <w:t xml:space="preserve">astos Técnicos de Explotación  o </w:t>
      </w:r>
      <w:r w:rsidR="00E54A02" w:rsidRPr="005B7C0D">
        <w:rPr>
          <w:rFonts w:ascii="Times New Roman" w:hAnsi="Times New Roman" w:cs="Times New Roman"/>
        </w:rPr>
        <w:t>gastos admin</w:t>
      </w:r>
      <w:r w:rsidR="00D52E15" w:rsidRPr="005B7C0D">
        <w:rPr>
          <w:rFonts w:ascii="Times New Roman" w:hAnsi="Times New Roman" w:cs="Times New Roman"/>
        </w:rPr>
        <w:t>i</w:t>
      </w:r>
      <w:r w:rsidR="00E54A02" w:rsidRPr="005B7C0D">
        <w:rPr>
          <w:rFonts w:ascii="Times New Roman" w:hAnsi="Times New Roman" w:cs="Times New Roman"/>
        </w:rPr>
        <w:t>strativos y los Gastos de Producción</w:t>
      </w:r>
      <w:r w:rsidR="00D52E15" w:rsidRPr="005B7C0D">
        <w:rPr>
          <w:rFonts w:ascii="Times New Roman" w:hAnsi="Times New Roman" w:cs="Times New Roman"/>
        </w:rPr>
        <w:t xml:space="preserve"> o </w:t>
      </w:r>
      <w:r w:rsidR="00E54A02" w:rsidRPr="005B7C0D">
        <w:rPr>
          <w:rFonts w:ascii="Times New Roman" w:hAnsi="Times New Roman" w:cs="Times New Roman"/>
        </w:rPr>
        <w:t>costo</w:t>
      </w:r>
      <w:r w:rsidR="00D52E15" w:rsidRPr="005B7C0D">
        <w:rPr>
          <w:rFonts w:ascii="Times New Roman" w:hAnsi="Times New Roman" w:cs="Times New Roman"/>
        </w:rPr>
        <w:t>s</w:t>
      </w:r>
      <w:r w:rsidR="00E54A02" w:rsidRPr="005B7C0D">
        <w:rPr>
          <w:rFonts w:ascii="Times New Roman" w:hAnsi="Times New Roman" w:cs="Times New Roman"/>
        </w:rPr>
        <w:t xml:space="preserve"> de la intermediación de las Comp</w:t>
      </w:r>
      <w:r w:rsidR="00D52E15" w:rsidRPr="005B7C0D">
        <w:rPr>
          <w:rFonts w:ascii="Times New Roman" w:hAnsi="Times New Roman" w:cs="Times New Roman"/>
        </w:rPr>
        <w:t>a</w:t>
      </w:r>
      <w:r w:rsidR="00E54A02" w:rsidRPr="005B7C0D">
        <w:rPr>
          <w:rFonts w:ascii="Times New Roman" w:hAnsi="Times New Roman" w:cs="Times New Roman"/>
        </w:rPr>
        <w:t>ñías de Seguros</w:t>
      </w:r>
      <w:r w:rsidR="00D52E15" w:rsidRPr="005B7C0D">
        <w:rPr>
          <w:rFonts w:ascii="Times New Roman" w:hAnsi="Times New Roman" w:cs="Times New Roman"/>
        </w:rPr>
        <w:t xml:space="preserve">, en el que se podrá apreciar los respectivos niveles de índices por Compañía, que en promedios arrojan,  para el Índice de Gastos de Explotación el </w:t>
      </w:r>
      <w:r w:rsidR="00363324">
        <w:rPr>
          <w:rFonts w:ascii="Times New Roman" w:hAnsi="Times New Roman" w:cs="Times New Roman"/>
        </w:rPr>
        <w:t>21,</w:t>
      </w:r>
      <w:r w:rsidR="0041255C">
        <w:rPr>
          <w:rFonts w:ascii="Times New Roman" w:hAnsi="Times New Roman" w:cs="Times New Roman"/>
        </w:rPr>
        <w:t>8</w:t>
      </w:r>
      <w:r w:rsidR="00D52E15" w:rsidRPr="005B7C0D">
        <w:rPr>
          <w:rFonts w:ascii="Times New Roman" w:hAnsi="Times New Roman" w:cs="Times New Roman"/>
        </w:rPr>
        <w:t xml:space="preserve">% y para el </w:t>
      </w:r>
      <w:r w:rsidR="00251A51" w:rsidRPr="005B7C0D">
        <w:rPr>
          <w:rFonts w:ascii="Times New Roman" w:hAnsi="Times New Roman" w:cs="Times New Roman"/>
        </w:rPr>
        <w:t>índice</w:t>
      </w:r>
      <w:r w:rsidR="0041255C">
        <w:rPr>
          <w:rFonts w:ascii="Times New Roman" w:hAnsi="Times New Roman" w:cs="Times New Roman"/>
        </w:rPr>
        <w:t xml:space="preserve"> de Gastos de Producción el 19,9</w:t>
      </w:r>
      <w:r w:rsidR="00070365">
        <w:rPr>
          <w:rFonts w:ascii="Times New Roman" w:hAnsi="Times New Roman" w:cs="Times New Roman"/>
        </w:rPr>
        <w:t xml:space="preserve">% </w:t>
      </w:r>
      <w:r w:rsidR="00D52E15" w:rsidRPr="005B7C0D">
        <w:rPr>
          <w:rFonts w:ascii="Times New Roman" w:hAnsi="Times New Roman" w:cs="Times New Roman"/>
        </w:rPr>
        <w:t xml:space="preserve"> del valor de las Primas, bastantes cercanos a lo registrado al</w:t>
      </w:r>
      <w:r w:rsidR="00BA5802">
        <w:rPr>
          <w:rFonts w:ascii="Times New Roman" w:hAnsi="Times New Roman" w:cs="Times New Roman"/>
        </w:rPr>
        <w:t xml:space="preserve"> (3</w:t>
      </w:r>
      <w:r w:rsidR="00231EB1">
        <w:rPr>
          <w:rFonts w:ascii="Times New Roman" w:hAnsi="Times New Roman" w:cs="Times New Roman"/>
        </w:rPr>
        <w:t>1</w:t>
      </w:r>
      <w:r w:rsidR="00363324">
        <w:rPr>
          <w:rFonts w:ascii="Times New Roman" w:hAnsi="Times New Roman" w:cs="Times New Roman"/>
        </w:rPr>
        <w:t>.</w:t>
      </w:r>
      <w:r w:rsidR="0041255C">
        <w:rPr>
          <w:rFonts w:ascii="Times New Roman" w:hAnsi="Times New Roman" w:cs="Times New Roman"/>
        </w:rPr>
        <w:t>mar</w:t>
      </w:r>
      <w:r w:rsidR="00BA5802">
        <w:rPr>
          <w:rFonts w:ascii="Times New Roman" w:hAnsi="Times New Roman" w:cs="Times New Roman"/>
        </w:rPr>
        <w:t>.20</w:t>
      </w:r>
      <w:r w:rsidR="007A3313">
        <w:rPr>
          <w:rFonts w:ascii="Times New Roman" w:hAnsi="Times New Roman" w:cs="Times New Roman"/>
        </w:rPr>
        <w:t>2</w:t>
      </w:r>
      <w:r w:rsidR="0041255C">
        <w:rPr>
          <w:rFonts w:ascii="Times New Roman" w:hAnsi="Times New Roman" w:cs="Times New Roman"/>
        </w:rPr>
        <w:t>1</w:t>
      </w:r>
      <w:r w:rsidR="00070365">
        <w:rPr>
          <w:rFonts w:ascii="Times New Roman" w:hAnsi="Times New Roman" w:cs="Times New Roman"/>
        </w:rPr>
        <w:t>)</w:t>
      </w:r>
      <w:r w:rsidR="00D52E15" w:rsidRPr="005B7C0D">
        <w:rPr>
          <w:rFonts w:ascii="Times New Roman" w:hAnsi="Times New Roman" w:cs="Times New Roman"/>
        </w:rPr>
        <w:t xml:space="preserve">, </w:t>
      </w:r>
      <w:r w:rsidR="00B42C4B" w:rsidRPr="005B7C0D">
        <w:rPr>
          <w:rFonts w:ascii="Times New Roman" w:hAnsi="Times New Roman" w:cs="Times New Roman"/>
        </w:rPr>
        <w:t xml:space="preserve">en que </w:t>
      </w:r>
      <w:r w:rsidR="00740FDE">
        <w:rPr>
          <w:rFonts w:ascii="Times New Roman" w:hAnsi="Times New Roman" w:cs="Times New Roman"/>
        </w:rPr>
        <w:t>dichos</w:t>
      </w:r>
      <w:r w:rsidR="00B42C4B" w:rsidRPr="005B7C0D">
        <w:rPr>
          <w:rFonts w:ascii="Times New Roman" w:hAnsi="Times New Roman" w:cs="Times New Roman"/>
        </w:rPr>
        <w:t xml:space="preserve"> índices</w:t>
      </w:r>
      <w:r w:rsidR="00602EF6">
        <w:rPr>
          <w:rFonts w:ascii="Times New Roman" w:hAnsi="Times New Roman" w:cs="Times New Roman"/>
        </w:rPr>
        <w:t xml:space="preserve"> fueron del </w:t>
      </w:r>
      <w:r w:rsidR="00740FDE">
        <w:rPr>
          <w:rFonts w:ascii="Times New Roman" w:hAnsi="Times New Roman" w:cs="Times New Roman"/>
        </w:rPr>
        <w:t xml:space="preserve"> </w:t>
      </w:r>
      <w:r w:rsidR="00740FDE" w:rsidRPr="0041242B">
        <w:rPr>
          <w:rFonts w:ascii="Times New Roman" w:hAnsi="Times New Roman" w:cs="Times New Roman"/>
        </w:rPr>
        <w:t>2</w:t>
      </w:r>
      <w:r w:rsidR="007653D8">
        <w:rPr>
          <w:rFonts w:ascii="Times New Roman" w:hAnsi="Times New Roman" w:cs="Times New Roman"/>
        </w:rPr>
        <w:t>2,</w:t>
      </w:r>
      <w:r w:rsidR="00091811">
        <w:rPr>
          <w:rFonts w:ascii="Times New Roman" w:hAnsi="Times New Roman" w:cs="Times New Roman"/>
        </w:rPr>
        <w:t>9</w:t>
      </w:r>
      <w:r w:rsidR="00740FDE" w:rsidRPr="0041242B">
        <w:rPr>
          <w:rFonts w:ascii="Times New Roman" w:hAnsi="Times New Roman" w:cs="Times New Roman"/>
        </w:rPr>
        <w:t>%</w:t>
      </w:r>
      <w:r w:rsidR="00070365" w:rsidRPr="0041242B">
        <w:rPr>
          <w:rFonts w:ascii="Times New Roman" w:hAnsi="Times New Roman" w:cs="Times New Roman"/>
        </w:rPr>
        <w:t xml:space="preserve"> y 2</w:t>
      </w:r>
      <w:r w:rsidR="00091811">
        <w:rPr>
          <w:rFonts w:ascii="Times New Roman" w:hAnsi="Times New Roman" w:cs="Times New Roman"/>
        </w:rPr>
        <w:t>1</w:t>
      </w:r>
      <w:r w:rsidR="007653D8">
        <w:rPr>
          <w:rFonts w:ascii="Times New Roman" w:hAnsi="Times New Roman" w:cs="Times New Roman"/>
        </w:rPr>
        <w:t>,5</w:t>
      </w:r>
      <w:r w:rsidR="00070365" w:rsidRPr="0041242B">
        <w:rPr>
          <w:rFonts w:ascii="Times New Roman" w:hAnsi="Times New Roman" w:cs="Times New Roman"/>
        </w:rPr>
        <w:t>%</w:t>
      </w:r>
      <w:r w:rsidR="00740FDE" w:rsidRPr="0041242B">
        <w:rPr>
          <w:rFonts w:ascii="Times New Roman" w:hAnsi="Times New Roman" w:cs="Times New Roman"/>
        </w:rPr>
        <w:t>, respecti</w:t>
      </w:r>
      <w:r w:rsidR="00997D02" w:rsidRPr="0041242B">
        <w:rPr>
          <w:rFonts w:ascii="Times New Roman" w:hAnsi="Times New Roman" w:cs="Times New Roman"/>
        </w:rPr>
        <w:t>v</w:t>
      </w:r>
      <w:r w:rsidR="00740FDE" w:rsidRPr="0041242B">
        <w:rPr>
          <w:rFonts w:ascii="Times New Roman" w:hAnsi="Times New Roman" w:cs="Times New Roman"/>
        </w:rPr>
        <w:t>amente</w:t>
      </w:r>
      <w:r w:rsidR="00ED2605" w:rsidRPr="0041242B">
        <w:rPr>
          <w:rFonts w:ascii="Times New Roman" w:hAnsi="Times New Roman" w:cs="Times New Roman"/>
        </w:rPr>
        <w:t>.</w:t>
      </w:r>
    </w:p>
    <w:tbl>
      <w:tblPr>
        <w:tblW w:w="9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3"/>
        <w:gridCol w:w="3159"/>
        <w:gridCol w:w="1644"/>
        <w:gridCol w:w="1281"/>
        <w:gridCol w:w="1333"/>
        <w:gridCol w:w="857"/>
        <w:gridCol w:w="1183"/>
      </w:tblGrid>
      <w:tr w:rsidR="00B75245" w:rsidRPr="00B75245" w14:paraId="798DD748" w14:textId="77777777" w:rsidTr="00B75245">
        <w:trPr>
          <w:trHeight w:val="300"/>
        </w:trPr>
        <w:tc>
          <w:tcPr>
            <w:tcW w:w="97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5E98E" w14:textId="77777777" w:rsidR="00B75245" w:rsidRPr="00B75245" w:rsidRDefault="00B75245" w:rsidP="00B752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 xml:space="preserve">PARAGUAY: GASTOS TECNICOS DE EXPLOTACION Y PRODUCCION  DE LAS COMPAÑIAS DE SEGUROS - III </w:t>
            </w:r>
            <w:proofErr w:type="spellStart"/>
            <w:r w:rsidRPr="00B75245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Trim</w:t>
            </w:r>
            <w:proofErr w:type="spellEnd"/>
            <w:r w:rsidRPr="00B75245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 xml:space="preserve"> 2021-2022</w:t>
            </w:r>
          </w:p>
        </w:tc>
      </w:tr>
      <w:tr w:rsidR="00B75245" w:rsidRPr="00B75245" w14:paraId="7F7A55F3" w14:textId="77777777" w:rsidTr="00B75245">
        <w:trPr>
          <w:trHeight w:val="315"/>
        </w:trPr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8D82C" w14:textId="77777777" w:rsidR="00B75245" w:rsidRPr="00B75245" w:rsidRDefault="00B75245" w:rsidP="00B752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</w:p>
        </w:tc>
        <w:tc>
          <w:tcPr>
            <w:tcW w:w="4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9E2EF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20"/>
                <w:szCs w:val="20"/>
                <w:lang w:val="es-PY" w:eastAsia="es-PY"/>
              </w:rPr>
              <w:t>(En millones de Guaraníes y en %)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3A13A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PY" w:eastAsia="es-PY"/>
              </w:rPr>
            </w:pP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CDC99" w14:textId="77777777" w:rsidR="00B75245" w:rsidRPr="00B75245" w:rsidRDefault="00B75245" w:rsidP="00B7524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7D211" w14:textId="77777777" w:rsidR="00B75245" w:rsidRPr="00B75245" w:rsidRDefault="00B75245" w:rsidP="00B7524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2B303" w14:textId="77777777" w:rsidR="00B75245" w:rsidRPr="00B75245" w:rsidRDefault="00B75245" w:rsidP="00B75245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FF0000"/>
                <w:sz w:val="16"/>
                <w:szCs w:val="16"/>
                <w:lang w:val="es-PY" w:eastAsia="es-PY"/>
              </w:rPr>
              <w:t>Cuadro 9</w:t>
            </w:r>
          </w:p>
        </w:tc>
      </w:tr>
      <w:tr w:rsidR="00B75245" w:rsidRPr="00B75245" w14:paraId="5D6959CC" w14:textId="77777777" w:rsidTr="00B75245">
        <w:trPr>
          <w:trHeight w:val="300"/>
        </w:trPr>
        <w:tc>
          <w:tcPr>
            <w:tcW w:w="24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CC99"/>
            <w:noWrap/>
            <w:vAlign w:val="bottom"/>
            <w:hideMark/>
          </w:tcPr>
          <w:p w14:paraId="13403FA5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15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CC99"/>
            <w:noWrap/>
            <w:vAlign w:val="bottom"/>
            <w:hideMark/>
          </w:tcPr>
          <w:p w14:paraId="22D653DE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644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35C2499" w14:textId="77777777" w:rsidR="00B75245" w:rsidRPr="00B75245" w:rsidRDefault="00B75245" w:rsidP="00B752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GASTOS TECNICOS</w:t>
            </w:r>
          </w:p>
        </w:tc>
        <w:tc>
          <w:tcPr>
            <w:tcW w:w="128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0F4B6DB" w14:textId="77777777" w:rsidR="00B75245" w:rsidRPr="00B75245" w:rsidRDefault="00B75245" w:rsidP="00B752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GASTOS DE</w:t>
            </w:r>
          </w:p>
        </w:tc>
        <w:tc>
          <w:tcPr>
            <w:tcW w:w="133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717CF04" w14:textId="77777777" w:rsidR="00B75245" w:rsidRPr="00B75245" w:rsidRDefault="00B75245" w:rsidP="00B752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PRIMAS</w:t>
            </w:r>
          </w:p>
        </w:tc>
        <w:tc>
          <w:tcPr>
            <w:tcW w:w="85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476DB607" w14:textId="77777777" w:rsidR="00B75245" w:rsidRPr="00B75245" w:rsidRDefault="00B75245" w:rsidP="00B752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INDICES %</w:t>
            </w:r>
          </w:p>
        </w:tc>
        <w:tc>
          <w:tcPr>
            <w:tcW w:w="118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56ED01C2" w14:textId="77777777" w:rsidR="00B75245" w:rsidRPr="00B75245" w:rsidRDefault="00B75245" w:rsidP="00B752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 </w:t>
            </w:r>
          </w:p>
        </w:tc>
      </w:tr>
      <w:tr w:rsidR="00B75245" w:rsidRPr="00B75245" w14:paraId="42690417" w14:textId="77777777" w:rsidTr="00B75245">
        <w:trPr>
          <w:trHeight w:val="315"/>
        </w:trPr>
        <w:tc>
          <w:tcPr>
            <w:tcW w:w="24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A6DDA6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91EA6A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9DADECA" w14:textId="77777777" w:rsidR="00B75245" w:rsidRPr="00B75245" w:rsidRDefault="00B75245" w:rsidP="00B752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DE EXPLOTACION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CA1D601" w14:textId="77777777" w:rsidR="00B75245" w:rsidRPr="00B75245" w:rsidRDefault="00B75245" w:rsidP="00B752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PRODUCCION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79BD07C" w14:textId="77777777" w:rsidR="00B75245" w:rsidRPr="00B75245" w:rsidRDefault="00B75245" w:rsidP="00B752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14:paraId="3F9A0302" w14:textId="77777777" w:rsidR="00B75245" w:rsidRPr="00B75245" w:rsidRDefault="00B75245" w:rsidP="00B7524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proofErr w:type="spellStart"/>
            <w:r w:rsidRPr="00B7524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Gtos</w:t>
            </w:r>
            <w:proofErr w:type="spellEnd"/>
            <w:r w:rsidRPr="00B7524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 xml:space="preserve"> </w:t>
            </w:r>
            <w:proofErr w:type="spellStart"/>
            <w:r w:rsidRPr="00B7524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Explot</w:t>
            </w:r>
            <w:proofErr w:type="spellEnd"/>
            <w:r w:rsidRPr="00B7524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.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2723507" w14:textId="77777777" w:rsidR="00B75245" w:rsidRPr="00B75245" w:rsidRDefault="00B75245" w:rsidP="00B7524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 xml:space="preserve"> </w:t>
            </w:r>
            <w:proofErr w:type="spellStart"/>
            <w:r w:rsidRPr="00B7524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Gtos</w:t>
            </w:r>
            <w:proofErr w:type="spellEnd"/>
            <w:r w:rsidRPr="00B75245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 xml:space="preserve"> Producción </w:t>
            </w:r>
          </w:p>
        </w:tc>
      </w:tr>
      <w:tr w:rsidR="00B75245" w:rsidRPr="00B75245" w14:paraId="278E6E48" w14:textId="77777777" w:rsidTr="00B75245">
        <w:trPr>
          <w:trHeight w:val="300"/>
        </w:trPr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51CEC92F" w14:textId="77777777" w:rsidR="00B75245" w:rsidRPr="00B75245" w:rsidRDefault="00B75245" w:rsidP="00B752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01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05090052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ALFA S.A.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E0103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3.440,6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9A4E9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2.738,5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849CD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10.714,4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3F811" w14:textId="77777777" w:rsidR="00B75245" w:rsidRPr="00B75245" w:rsidRDefault="00B75245" w:rsidP="00B75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32,1%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07FAB" w14:textId="77777777" w:rsidR="00B75245" w:rsidRPr="00B75245" w:rsidRDefault="00B75245" w:rsidP="00B75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25,6%</w:t>
            </w:r>
          </w:p>
        </w:tc>
      </w:tr>
      <w:tr w:rsidR="00B75245" w:rsidRPr="00B75245" w14:paraId="349DCF2A" w14:textId="77777777" w:rsidTr="00B75245">
        <w:trPr>
          <w:trHeight w:val="300"/>
        </w:trPr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1E298B9D" w14:textId="77777777" w:rsidR="00B75245" w:rsidRPr="00B75245" w:rsidRDefault="00B75245" w:rsidP="00B752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02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3ADDB624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DEL ESTE S.A.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14E14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35.370,5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D4EA6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97.202,2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F1A09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225.682,7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69C0A" w14:textId="77777777" w:rsidR="00B75245" w:rsidRPr="00B75245" w:rsidRDefault="00B75245" w:rsidP="00B75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15,7%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D247E" w14:textId="77777777" w:rsidR="00B75245" w:rsidRPr="00B75245" w:rsidRDefault="00B75245" w:rsidP="00B75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43,1%</w:t>
            </w:r>
          </w:p>
        </w:tc>
      </w:tr>
      <w:tr w:rsidR="00B75245" w:rsidRPr="00B75245" w14:paraId="4ADE6B60" w14:textId="77777777" w:rsidTr="00B75245">
        <w:trPr>
          <w:trHeight w:val="300"/>
        </w:trPr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25214C7C" w14:textId="77777777" w:rsidR="00B75245" w:rsidRPr="00B75245" w:rsidRDefault="00B75245" w:rsidP="00B752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03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097FFCCE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PARAGUAYA S.A.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21074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14.312,6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DECA8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12.530,2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CE3EA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75.224,8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05DA7" w14:textId="77777777" w:rsidR="00B75245" w:rsidRPr="00B75245" w:rsidRDefault="00B75245" w:rsidP="00B75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19,0%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59AC0" w14:textId="77777777" w:rsidR="00B75245" w:rsidRPr="00B75245" w:rsidRDefault="00B75245" w:rsidP="00B75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16,7%</w:t>
            </w:r>
          </w:p>
        </w:tc>
      </w:tr>
      <w:tr w:rsidR="00B75245" w:rsidRPr="00B75245" w14:paraId="2C48EF7F" w14:textId="77777777" w:rsidTr="00B75245">
        <w:trPr>
          <w:trHeight w:val="300"/>
        </w:trPr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51CA217C" w14:textId="77777777" w:rsidR="00B75245" w:rsidRPr="00B75245" w:rsidRDefault="00B75245" w:rsidP="00B752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04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52736332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TAJY S.A.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14424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31.720,3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FDDCA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30.159,7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C5784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149.164,0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62139" w14:textId="77777777" w:rsidR="00B75245" w:rsidRPr="00B75245" w:rsidRDefault="00B75245" w:rsidP="00B75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21,3%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53903" w14:textId="77777777" w:rsidR="00B75245" w:rsidRPr="00B75245" w:rsidRDefault="00B75245" w:rsidP="00B75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20,2%</w:t>
            </w:r>
          </w:p>
        </w:tc>
      </w:tr>
      <w:tr w:rsidR="00B75245" w:rsidRPr="00B75245" w14:paraId="760EF8D6" w14:textId="77777777" w:rsidTr="00B75245">
        <w:trPr>
          <w:trHeight w:val="300"/>
        </w:trPr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18B8F3" w14:textId="77777777" w:rsidR="00B75245" w:rsidRPr="00B75245" w:rsidRDefault="00B75245" w:rsidP="00B752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05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207C05A4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YACYRETA S.A.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1235E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30.727,2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6AF3B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20.880,9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D3B5C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137.213,8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AF27E" w14:textId="77777777" w:rsidR="00B75245" w:rsidRPr="00B75245" w:rsidRDefault="00B75245" w:rsidP="00B75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22,4%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59CD8" w14:textId="77777777" w:rsidR="00B75245" w:rsidRPr="00B75245" w:rsidRDefault="00B75245" w:rsidP="00B75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15,2%</w:t>
            </w:r>
          </w:p>
        </w:tc>
      </w:tr>
      <w:tr w:rsidR="00B75245" w:rsidRPr="00B75245" w14:paraId="081463CB" w14:textId="77777777" w:rsidTr="00B75245">
        <w:trPr>
          <w:trHeight w:val="300"/>
        </w:trPr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6D1903" w14:textId="77777777" w:rsidR="00B75245" w:rsidRPr="00B75245" w:rsidRDefault="00B75245" w:rsidP="00B752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06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6557E3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ATALAYA S.A.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98A77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3.206,6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1B965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1.504,7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21A14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6.989,7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F488E" w14:textId="77777777" w:rsidR="00B75245" w:rsidRPr="00B75245" w:rsidRDefault="00B75245" w:rsidP="00B75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45,9%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F60E2" w14:textId="77777777" w:rsidR="00B75245" w:rsidRPr="00B75245" w:rsidRDefault="00B75245" w:rsidP="00B75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21,5%</w:t>
            </w:r>
          </w:p>
        </w:tc>
      </w:tr>
      <w:tr w:rsidR="00B75245" w:rsidRPr="00B75245" w14:paraId="2869E7B4" w14:textId="77777777" w:rsidTr="00B75245">
        <w:trPr>
          <w:trHeight w:val="300"/>
        </w:trPr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45243D" w14:textId="77777777" w:rsidR="00B75245" w:rsidRPr="00B75245" w:rsidRDefault="00B75245" w:rsidP="00B752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07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8BE232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CENIT S.A.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16E2F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12.486,7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CC8A2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15.080,8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9B43D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58.962,3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44348" w14:textId="77777777" w:rsidR="00B75245" w:rsidRPr="00B75245" w:rsidRDefault="00B75245" w:rsidP="00B75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21,2%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5E0B2" w14:textId="77777777" w:rsidR="00B75245" w:rsidRPr="00B75245" w:rsidRDefault="00B75245" w:rsidP="00B75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25,6%</w:t>
            </w:r>
          </w:p>
        </w:tc>
      </w:tr>
      <w:tr w:rsidR="00B75245" w:rsidRPr="00B75245" w14:paraId="6DAB4D9A" w14:textId="77777777" w:rsidTr="00B75245">
        <w:trPr>
          <w:trHeight w:val="300"/>
        </w:trPr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EAB278" w14:textId="77777777" w:rsidR="00B75245" w:rsidRPr="00B75245" w:rsidRDefault="00B75245" w:rsidP="00B752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08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CD6369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CENTRAL S.A.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B875E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6.961,8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4F1EC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5.416,2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1BD3C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23.825,5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559C0" w14:textId="77777777" w:rsidR="00B75245" w:rsidRPr="00B75245" w:rsidRDefault="00B75245" w:rsidP="00B75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29,2%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0E202" w14:textId="77777777" w:rsidR="00B75245" w:rsidRPr="00B75245" w:rsidRDefault="00B75245" w:rsidP="00B75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22,7%</w:t>
            </w:r>
          </w:p>
        </w:tc>
      </w:tr>
      <w:tr w:rsidR="00B75245" w:rsidRPr="00B75245" w14:paraId="75C5E86F" w14:textId="77777777" w:rsidTr="00B75245">
        <w:trPr>
          <w:trHeight w:val="300"/>
        </w:trPr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CCF5D8" w14:textId="77777777" w:rsidR="00B75245" w:rsidRPr="00B75245" w:rsidRDefault="00B75245" w:rsidP="00B752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09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0044B2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EL COMERCIO PARAGUAYO S.A. 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849B8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10.220,9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0BE49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8.251,5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0B0F7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41.139,6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1C148" w14:textId="77777777" w:rsidR="00B75245" w:rsidRPr="00B75245" w:rsidRDefault="00B75245" w:rsidP="00B75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24,8%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0C0EC" w14:textId="77777777" w:rsidR="00B75245" w:rsidRPr="00B75245" w:rsidRDefault="00B75245" w:rsidP="00B75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20,1%</w:t>
            </w:r>
          </w:p>
        </w:tc>
      </w:tr>
      <w:tr w:rsidR="00B75245" w:rsidRPr="00B75245" w14:paraId="2E3D2CB7" w14:textId="77777777" w:rsidTr="00B75245">
        <w:trPr>
          <w:trHeight w:val="300"/>
        </w:trPr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72EE33" w14:textId="77777777" w:rsidR="00B75245" w:rsidRPr="00B75245" w:rsidRDefault="00B75245" w:rsidP="00B752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10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28E862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EL PRODUCTOR S.A.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7A084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6.501,4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5A22C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5.748,5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B50FE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24.953,0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F0667" w14:textId="77777777" w:rsidR="00B75245" w:rsidRPr="00B75245" w:rsidRDefault="00B75245" w:rsidP="00B75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26,1%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56700" w14:textId="77777777" w:rsidR="00B75245" w:rsidRPr="00B75245" w:rsidRDefault="00B75245" w:rsidP="00B75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23,0%</w:t>
            </w:r>
          </w:p>
        </w:tc>
      </w:tr>
      <w:tr w:rsidR="00B75245" w:rsidRPr="00B75245" w14:paraId="4FF4AFA5" w14:textId="77777777" w:rsidTr="00B75245">
        <w:trPr>
          <w:trHeight w:val="300"/>
        </w:trPr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E9276B" w14:textId="77777777" w:rsidR="00B75245" w:rsidRPr="00B75245" w:rsidRDefault="00B75245" w:rsidP="00B752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11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9A23E4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EL SOL DEL PARAGUAY  S.A.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FAA95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8.084,6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FFE47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5.896,0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AD610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27.354,3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30FB6" w14:textId="77777777" w:rsidR="00B75245" w:rsidRPr="00B75245" w:rsidRDefault="00B75245" w:rsidP="00B75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29,6%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E822D" w14:textId="77777777" w:rsidR="00B75245" w:rsidRPr="00B75245" w:rsidRDefault="00B75245" w:rsidP="00B75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21,6%</w:t>
            </w:r>
          </w:p>
        </w:tc>
      </w:tr>
      <w:tr w:rsidR="00B75245" w:rsidRPr="00B75245" w14:paraId="4BC1A3D0" w14:textId="77777777" w:rsidTr="00B75245">
        <w:trPr>
          <w:trHeight w:val="300"/>
        </w:trPr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0328BA" w14:textId="77777777" w:rsidR="00B75245" w:rsidRPr="00B75245" w:rsidRDefault="00B75245" w:rsidP="00B752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12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3E54F8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FENIX S.A.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E6910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30.743,3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162C7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22.491,4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74F92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77.177,2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487BB" w14:textId="77777777" w:rsidR="00B75245" w:rsidRPr="00B75245" w:rsidRDefault="00B75245" w:rsidP="00B75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39,8%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7D5CC" w14:textId="77777777" w:rsidR="00B75245" w:rsidRPr="00B75245" w:rsidRDefault="00B75245" w:rsidP="00B75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29,1%</w:t>
            </w:r>
          </w:p>
        </w:tc>
      </w:tr>
      <w:tr w:rsidR="00B75245" w:rsidRPr="00B75245" w14:paraId="0CB482A6" w14:textId="77777777" w:rsidTr="00B75245">
        <w:trPr>
          <w:trHeight w:val="300"/>
        </w:trPr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B63EF3" w14:textId="77777777" w:rsidR="00B75245" w:rsidRPr="00B75245" w:rsidRDefault="00B75245" w:rsidP="00B752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13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99C8B2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ALIANZA-GARANTIA S.A.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51506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11.504,8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48882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13.643,7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5AA7D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84.038,4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A26EC" w14:textId="77777777" w:rsidR="00B75245" w:rsidRPr="00B75245" w:rsidRDefault="00B75245" w:rsidP="00B75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13,7%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3F757" w14:textId="77777777" w:rsidR="00B75245" w:rsidRPr="00B75245" w:rsidRDefault="00B75245" w:rsidP="00B75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16,2%</w:t>
            </w:r>
          </w:p>
        </w:tc>
      </w:tr>
      <w:tr w:rsidR="00B75245" w:rsidRPr="00B75245" w14:paraId="665952F0" w14:textId="77777777" w:rsidTr="00B75245">
        <w:trPr>
          <w:trHeight w:val="300"/>
        </w:trPr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04DD12" w14:textId="77777777" w:rsidR="00B75245" w:rsidRPr="00B75245" w:rsidRDefault="00B75245" w:rsidP="00B752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14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A1A8F2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UNIVERSO S,A.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B2899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283,1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169DF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76640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AA812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EC06F" w14:textId="77777777" w:rsidR="00B75245" w:rsidRPr="00B75245" w:rsidRDefault="00B75245" w:rsidP="00B752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 </w:t>
            </w:r>
          </w:p>
        </w:tc>
      </w:tr>
      <w:tr w:rsidR="00B75245" w:rsidRPr="00B75245" w14:paraId="6264C128" w14:textId="77777777" w:rsidTr="00B75245">
        <w:trPr>
          <w:trHeight w:val="300"/>
        </w:trPr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CFC19E" w14:textId="77777777" w:rsidR="00B75245" w:rsidRPr="00B75245" w:rsidRDefault="00B75245" w:rsidP="00B752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lastRenderedPageBreak/>
              <w:t>15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438A9D" w14:textId="77777777" w:rsidR="00B75245" w:rsidRPr="00B75245" w:rsidRDefault="00040BE6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INTERCONTINENTAL S.A.</w:t>
            </w:r>
            <w:r w:rsidR="00B75245"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97611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1.859,1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31328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660,4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2F372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4.125,7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23775" w14:textId="77777777" w:rsidR="00B75245" w:rsidRPr="00B75245" w:rsidRDefault="00B75245" w:rsidP="00B75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45,1%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62B37" w14:textId="77777777" w:rsidR="00B75245" w:rsidRPr="00B75245" w:rsidRDefault="00B75245" w:rsidP="00B75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16,0%</w:t>
            </w:r>
          </w:p>
        </w:tc>
      </w:tr>
      <w:tr w:rsidR="00B75245" w:rsidRPr="00B75245" w14:paraId="6AC4AF01" w14:textId="77777777" w:rsidTr="00B75245">
        <w:trPr>
          <w:trHeight w:val="300"/>
        </w:trPr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53161D" w14:textId="77777777" w:rsidR="00B75245" w:rsidRPr="00B75245" w:rsidRDefault="00B75245" w:rsidP="00B752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16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8436AB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AGRICOLA S.A.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219AF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7.556,2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02712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4.391,1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77E83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20.922,2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D1812" w14:textId="77777777" w:rsidR="00B75245" w:rsidRPr="00B75245" w:rsidRDefault="00B75245" w:rsidP="00B75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36,1%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13FAE" w14:textId="77777777" w:rsidR="00B75245" w:rsidRPr="00B75245" w:rsidRDefault="00B75245" w:rsidP="00B75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21,0%</w:t>
            </w:r>
          </w:p>
        </w:tc>
      </w:tr>
      <w:tr w:rsidR="00B75245" w:rsidRPr="00B75245" w14:paraId="39FDD5EA" w14:textId="77777777" w:rsidTr="00B75245">
        <w:trPr>
          <w:trHeight w:val="300"/>
        </w:trPr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7AAD6F" w14:textId="77777777" w:rsidR="00B75245" w:rsidRPr="00B75245" w:rsidRDefault="00B75245" w:rsidP="00B752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17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5C2D4C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CONSOLIDADA S.A.   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2C2BC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43.978,5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55F2C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44.871,3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0C94B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179.016,8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6FF77" w14:textId="77777777" w:rsidR="00B75245" w:rsidRPr="00B75245" w:rsidRDefault="00B75245" w:rsidP="00B75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24,6%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33B10" w14:textId="77777777" w:rsidR="00B75245" w:rsidRPr="00B75245" w:rsidRDefault="00B75245" w:rsidP="00B75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25,1%</w:t>
            </w:r>
          </w:p>
        </w:tc>
      </w:tr>
      <w:tr w:rsidR="00B75245" w:rsidRPr="00B75245" w14:paraId="12D865CF" w14:textId="77777777" w:rsidTr="00B75245">
        <w:trPr>
          <w:trHeight w:val="300"/>
        </w:trPr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044AA6" w14:textId="77777777" w:rsidR="00B75245" w:rsidRPr="00B75245" w:rsidRDefault="00B75245" w:rsidP="00B752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18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B09792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INDEPENDENCIA S.A.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3B101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13.152,6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A3BAB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6.158,9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FF3D3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37.281,0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9C449" w14:textId="77777777" w:rsidR="00B75245" w:rsidRPr="00B75245" w:rsidRDefault="00B75245" w:rsidP="00B75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35,3%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C0E2C" w14:textId="77777777" w:rsidR="00B75245" w:rsidRPr="00B75245" w:rsidRDefault="00B75245" w:rsidP="00B75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16,5%</w:t>
            </w:r>
          </w:p>
        </w:tc>
      </w:tr>
      <w:tr w:rsidR="00B75245" w:rsidRPr="00B75245" w14:paraId="0B6DAFEA" w14:textId="77777777" w:rsidTr="00B75245">
        <w:trPr>
          <w:trHeight w:val="300"/>
        </w:trPr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C6760B" w14:textId="77777777" w:rsidR="00B75245" w:rsidRPr="00B75245" w:rsidRDefault="00B75245" w:rsidP="00B752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19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AB2E2E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MERIDIONAL PYA. S.A.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77EAA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2.576,4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32570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2.731,9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FFFD2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9.538,1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5F5BA" w14:textId="77777777" w:rsidR="00B75245" w:rsidRPr="00B75245" w:rsidRDefault="00B75245" w:rsidP="00B75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27,0%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0C3A0" w14:textId="77777777" w:rsidR="00B75245" w:rsidRPr="00B75245" w:rsidRDefault="00B75245" w:rsidP="00B75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28,6%</w:t>
            </w:r>
          </w:p>
        </w:tc>
      </w:tr>
      <w:tr w:rsidR="00B75245" w:rsidRPr="00B75245" w14:paraId="4715F06C" w14:textId="77777777" w:rsidTr="00B75245">
        <w:trPr>
          <w:trHeight w:val="300"/>
        </w:trPr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024EDF" w14:textId="77777777" w:rsidR="00B75245" w:rsidRPr="00B75245" w:rsidRDefault="00B75245" w:rsidP="00B752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20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987098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PARAGUAYA S.A.         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437CF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3.559,3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DC9B4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4.060,8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FDF80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21.238,6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DF490" w14:textId="77777777" w:rsidR="00B75245" w:rsidRPr="00B75245" w:rsidRDefault="00B75245" w:rsidP="00B75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16,8%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C0199" w14:textId="77777777" w:rsidR="00B75245" w:rsidRPr="00B75245" w:rsidRDefault="00B75245" w:rsidP="00B75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19,1%</w:t>
            </w:r>
          </w:p>
        </w:tc>
      </w:tr>
      <w:tr w:rsidR="00B75245" w:rsidRPr="00B75245" w14:paraId="0367D4CF" w14:textId="77777777" w:rsidTr="00B75245">
        <w:trPr>
          <w:trHeight w:val="300"/>
        </w:trPr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B52EA9" w14:textId="77777777" w:rsidR="00B75245" w:rsidRPr="00B75245" w:rsidRDefault="00B75245" w:rsidP="00B752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21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CBD18D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RURAL S.A.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2E4FE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19.643,9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7A4C9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3.179,4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99BEB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42.474,3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F6B99" w14:textId="77777777" w:rsidR="00B75245" w:rsidRPr="00B75245" w:rsidRDefault="00B75245" w:rsidP="00B75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46,2%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FB5A3" w14:textId="77777777" w:rsidR="00B75245" w:rsidRPr="00B75245" w:rsidRDefault="00B75245" w:rsidP="00B75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7,5%</w:t>
            </w:r>
          </w:p>
        </w:tc>
      </w:tr>
      <w:tr w:rsidR="00B75245" w:rsidRPr="00B75245" w14:paraId="3FEBB303" w14:textId="77777777" w:rsidTr="00B75245">
        <w:trPr>
          <w:trHeight w:val="300"/>
        </w:trPr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5BAB38" w14:textId="77777777" w:rsidR="00B75245" w:rsidRPr="00B75245" w:rsidRDefault="00B75245" w:rsidP="00B752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22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C448A6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MAPFRE PARAGUAY  S.A.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4092F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65.017,9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113BC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54.145,0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EEDF7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374.289,4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BC7F8" w14:textId="77777777" w:rsidR="00B75245" w:rsidRPr="00B75245" w:rsidRDefault="00B75245" w:rsidP="00B75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17,4%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32126" w14:textId="77777777" w:rsidR="00B75245" w:rsidRPr="00B75245" w:rsidRDefault="00B75245" w:rsidP="00B75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14,5%</w:t>
            </w:r>
          </w:p>
        </w:tc>
      </w:tr>
      <w:tr w:rsidR="00B75245" w:rsidRPr="00B75245" w14:paraId="414EB95B" w14:textId="77777777" w:rsidTr="00B75245">
        <w:trPr>
          <w:trHeight w:val="300"/>
        </w:trPr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3F4C96" w14:textId="77777777" w:rsidR="00B75245" w:rsidRPr="00B75245" w:rsidRDefault="00B75245" w:rsidP="00B752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23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69EFCF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PANAL S.A.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19F75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14.697,7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F1B60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7.193,2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A23D7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45.420,6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DD395" w14:textId="77777777" w:rsidR="00B75245" w:rsidRPr="00B75245" w:rsidRDefault="00B75245" w:rsidP="00B75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32,4%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AEB39" w14:textId="77777777" w:rsidR="00B75245" w:rsidRPr="00B75245" w:rsidRDefault="00B75245" w:rsidP="00B75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15,8%</w:t>
            </w:r>
          </w:p>
        </w:tc>
      </w:tr>
      <w:tr w:rsidR="00B75245" w:rsidRPr="00B75245" w14:paraId="50709EBF" w14:textId="77777777" w:rsidTr="00B75245">
        <w:trPr>
          <w:trHeight w:val="300"/>
        </w:trPr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29B520" w14:textId="77777777" w:rsidR="00B75245" w:rsidRPr="00B75245" w:rsidRDefault="00B75245" w:rsidP="00B752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24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1630AA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PATRIA S.A.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5D1C3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16.698,4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CDDCF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7.921,7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64257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141.085,6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BCC0F" w14:textId="77777777" w:rsidR="00B75245" w:rsidRPr="00B75245" w:rsidRDefault="00B75245" w:rsidP="00B75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11,8%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04E17" w14:textId="77777777" w:rsidR="00B75245" w:rsidRPr="00B75245" w:rsidRDefault="00B75245" w:rsidP="00B75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5,6%</w:t>
            </w:r>
          </w:p>
        </w:tc>
      </w:tr>
      <w:tr w:rsidR="00B75245" w:rsidRPr="00B75245" w14:paraId="1E6E8B0B" w14:textId="77777777" w:rsidTr="00B75245">
        <w:trPr>
          <w:trHeight w:val="300"/>
        </w:trPr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86EFCA" w14:textId="77777777" w:rsidR="00B75245" w:rsidRPr="00B75245" w:rsidRDefault="00B75245" w:rsidP="00B752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25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A9C929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REGIONAL S.A.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70D40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15.296,2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4248A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4.914,5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ACF98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54.476,7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AF807" w14:textId="77777777" w:rsidR="00B75245" w:rsidRPr="00B75245" w:rsidRDefault="00B75245" w:rsidP="00B75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28,1%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9D71E" w14:textId="77777777" w:rsidR="00B75245" w:rsidRPr="00B75245" w:rsidRDefault="00B75245" w:rsidP="00B75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9,0%</w:t>
            </w:r>
          </w:p>
        </w:tc>
      </w:tr>
      <w:tr w:rsidR="00B75245" w:rsidRPr="00B75245" w14:paraId="0251D1D2" w14:textId="77777777" w:rsidTr="00B75245">
        <w:trPr>
          <w:trHeight w:val="300"/>
        </w:trPr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D8E31D" w14:textId="77777777" w:rsidR="00B75245" w:rsidRPr="00B75245" w:rsidRDefault="00B75245" w:rsidP="00B752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26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8D9944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RUMBOS S.A.                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D9559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13.422,4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77AC3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7.813,2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D2F08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35.092,5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2157B" w14:textId="77777777" w:rsidR="00B75245" w:rsidRPr="00B75245" w:rsidRDefault="00B75245" w:rsidP="00B75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38,2%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EE5C7" w14:textId="77777777" w:rsidR="00B75245" w:rsidRPr="00B75245" w:rsidRDefault="00B75245" w:rsidP="00B75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22,3%</w:t>
            </w:r>
          </w:p>
        </w:tc>
      </w:tr>
      <w:tr w:rsidR="00B75245" w:rsidRPr="00B75245" w14:paraId="45510B65" w14:textId="77777777" w:rsidTr="00B75245">
        <w:trPr>
          <w:trHeight w:val="300"/>
        </w:trPr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EB268E" w14:textId="77777777" w:rsidR="00B75245" w:rsidRPr="00B75245" w:rsidRDefault="00B75245" w:rsidP="00B752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27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32D115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SANCOR SEGUROS S.A. 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BE5A6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23.172,1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5F508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16.224,6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62B0B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96.882,7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E17A4" w14:textId="77777777" w:rsidR="00B75245" w:rsidRPr="00B75245" w:rsidRDefault="00B75245" w:rsidP="00B75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23,9%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DD5D3" w14:textId="77777777" w:rsidR="00B75245" w:rsidRPr="00B75245" w:rsidRDefault="00B75245" w:rsidP="00B75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16,7%</w:t>
            </w:r>
          </w:p>
        </w:tc>
      </w:tr>
      <w:tr w:rsidR="00B75245" w:rsidRPr="00B75245" w14:paraId="48F15EF1" w14:textId="77777777" w:rsidTr="00B75245">
        <w:trPr>
          <w:trHeight w:val="300"/>
        </w:trPr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2EF263" w14:textId="77777777" w:rsidR="00B75245" w:rsidRPr="00B75245" w:rsidRDefault="00B75245" w:rsidP="00B752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28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15B1DC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SEGESA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4FBFF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3.152,1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42C85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1.267,9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CBDB7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7.609,1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6CF54" w14:textId="77777777" w:rsidR="00B75245" w:rsidRPr="00B75245" w:rsidRDefault="00B75245" w:rsidP="00B75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41,4%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C85AF" w14:textId="77777777" w:rsidR="00B75245" w:rsidRPr="00B75245" w:rsidRDefault="00B75245" w:rsidP="00B75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16,7%</w:t>
            </w:r>
          </w:p>
        </w:tc>
      </w:tr>
      <w:tr w:rsidR="00B75245" w:rsidRPr="00B75245" w14:paraId="46F0D3EC" w14:textId="77777777" w:rsidTr="00B75245">
        <w:trPr>
          <w:trHeight w:val="300"/>
        </w:trPr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D4319E" w14:textId="77777777" w:rsidR="00B75245" w:rsidRPr="00B75245" w:rsidRDefault="00B75245" w:rsidP="00B752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29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807415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SEGURIDAD S.A.                    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222DF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15.575,8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0854E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29.899,7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6AEF8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128.750,1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32B52" w14:textId="77777777" w:rsidR="00B75245" w:rsidRPr="00B75245" w:rsidRDefault="00B75245" w:rsidP="00B75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12,1%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1D0B8" w14:textId="77777777" w:rsidR="00B75245" w:rsidRPr="00B75245" w:rsidRDefault="00B75245" w:rsidP="00B75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23,2%</w:t>
            </w:r>
          </w:p>
        </w:tc>
      </w:tr>
      <w:tr w:rsidR="00B75245" w:rsidRPr="00B75245" w14:paraId="288854AB" w14:textId="77777777" w:rsidTr="00B75245">
        <w:trPr>
          <w:trHeight w:val="300"/>
        </w:trPr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FEDD9A" w14:textId="77777777" w:rsidR="00B75245" w:rsidRPr="00B75245" w:rsidRDefault="00B75245" w:rsidP="00B752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30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8820C2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SEGUROS CHACO S.A.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D74B6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3.718,6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359D6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1.596,5   </w:t>
            </w:r>
          </w:p>
        </w:tc>
        <w:tc>
          <w:tcPr>
            <w:tcW w:w="13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A39FD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12.295,3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F712F" w14:textId="77777777" w:rsidR="00B75245" w:rsidRPr="00B75245" w:rsidRDefault="00B75245" w:rsidP="00B75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30,2%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5DC7C" w14:textId="77777777" w:rsidR="00B75245" w:rsidRPr="00B75245" w:rsidRDefault="00B75245" w:rsidP="00B75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13,0%</w:t>
            </w:r>
          </w:p>
        </w:tc>
      </w:tr>
      <w:tr w:rsidR="00B75245" w:rsidRPr="00B75245" w14:paraId="284DB3B6" w14:textId="77777777" w:rsidTr="00B75245">
        <w:trPr>
          <w:trHeight w:val="300"/>
        </w:trPr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24F2E0" w14:textId="77777777" w:rsidR="00B75245" w:rsidRPr="00B75245" w:rsidRDefault="00B75245" w:rsidP="00B752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31</w:t>
            </w:r>
          </w:p>
        </w:tc>
        <w:tc>
          <w:tcPr>
            <w:tcW w:w="3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51862B2E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ROYAL SEGUROS S.A.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35935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10.623,1 </w:t>
            </w: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20366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7.935,8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91BEB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45.305,8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10B99" w14:textId="77777777" w:rsidR="00B75245" w:rsidRPr="00B75245" w:rsidRDefault="00B75245" w:rsidP="00B75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23,4%</w:t>
            </w:r>
          </w:p>
        </w:tc>
        <w:tc>
          <w:tcPr>
            <w:tcW w:w="11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69E8F" w14:textId="77777777" w:rsidR="00B75245" w:rsidRPr="00B75245" w:rsidRDefault="00B75245" w:rsidP="00B75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17,5%</w:t>
            </w:r>
          </w:p>
        </w:tc>
      </w:tr>
      <w:tr w:rsidR="00B75245" w:rsidRPr="00B75245" w14:paraId="3E1021BB" w14:textId="77777777" w:rsidTr="00B75245">
        <w:trPr>
          <w:trHeight w:val="300"/>
        </w:trPr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F405D6" w14:textId="77777777" w:rsidR="00B75245" w:rsidRPr="00B75245" w:rsidRDefault="00B75245" w:rsidP="00B752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32</w:t>
            </w:r>
          </w:p>
        </w:tc>
        <w:tc>
          <w:tcPr>
            <w:tcW w:w="3159" w:type="dxa"/>
            <w:tcBorders>
              <w:top w:val="nil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14:paraId="7790CFD6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NOBLEZA S.A. DE SEGUROS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23091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8.955,9 </w:t>
            </w: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DECD6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4.482,5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3B67D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32.462,1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CD710" w14:textId="77777777" w:rsidR="00B75245" w:rsidRPr="00B75245" w:rsidRDefault="00B75245" w:rsidP="00B75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27,6%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3722F" w14:textId="77777777" w:rsidR="00B75245" w:rsidRPr="00B75245" w:rsidRDefault="00B75245" w:rsidP="00B75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13,8%</w:t>
            </w:r>
          </w:p>
        </w:tc>
      </w:tr>
      <w:tr w:rsidR="00B75245" w:rsidRPr="00B75245" w14:paraId="1D2259B7" w14:textId="77777777" w:rsidTr="00B75245">
        <w:trPr>
          <w:trHeight w:val="300"/>
        </w:trPr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EAE6AB" w14:textId="77777777" w:rsidR="00B75245" w:rsidRPr="00B75245" w:rsidRDefault="00B75245" w:rsidP="00B752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33</w:t>
            </w:r>
          </w:p>
        </w:tc>
        <w:tc>
          <w:tcPr>
            <w:tcW w:w="31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14:paraId="4D9FD888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ITAU S.A.DE SEGUROS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2ABE8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7.731,8 </w:t>
            </w: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9963D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47,9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5430E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36.586,1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A3FF7" w14:textId="77777777" w:rsidR="00B75245" w:rsidRPr="00B75245" w:rsidRDefault="00B75245" w:rsidP="00B75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21,1%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49770" w14:textId="77777777" w:rsidR="00B75245" w:rsidRPr="00B75245" w:rsidRDefault="00B75245" w:rsidP="00B75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0,1%</w:t>
            </w:r>
          </w:p>
        </w:tc>
      </w:tr>
      <w:tr w:rsidR="00B75245" w:rsidRPr="00B75245" w14:paraId="5D6BDB2A" w14:textId="77777777" w:rsidTr="00B75245">
        <w:trPr>
          <w:trHeight w:val="300"/>
        </w:trPr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D87388" w14:textId="77777777" w:rsidR="00B75245" w:rsidRPr="00B75245" w:rsidRDefault="00040BE6" w:rsidP="00B752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34</w:t>
            </w:r>
            <w:r w:rsidR="00B75245"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1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14:paraId="0FD50F23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FAMILIAR SEGUROS S.A.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26650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6.420,3 </w:t>
            </w: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BF889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7.673,7   </w:t>
            </w:r>
          </w:p>
        </w:tc>
        <w:tc>
          <w:tcPr>
            <w:tcW w:w="133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A61C9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36.229,5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61079" w14:textId="77777777" w:rsidR="00B75245" w:rsidRPr="00B75245" w:rsidRDefault="00B75245" w:rsidP="00B75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17,7%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2AB21" w14:textId="77777777" w:rsidR="00B75245" w:rsidRPr="00B75245" w:rsidRDefault="00B75245" w:rsidP="00B75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21,2%</w:t>
            </w:r>
          </w:p>
        </w:tc>
      </w:tr>
      <w:tr w:rsidR="00B75245" w:rsidRPr="00B75245" w14:paraId="28E8B815" w14:textId="77777777" w:rsidTr="00B75245">
        <w:trPr>
          <w:trHeight w:val="300"/>
        </w:trPr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C3D3B8" w14:textId="77777777" w:rsidR="00B75245" w:rsidRPr="00B75245" w:rsidRDefault="00040BE6" w:rsidP="00B752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35</w:t>
            </w:r>
          </w:p>
        </w:tc>
        <w:tc>
          <w:tcPr>
            <w:tcW w:w="3159" w:type="dxa"/>
            <w:tcBorders>
              <w:top w:val="nil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14:paraId="2C9DFE2E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ATLAS S.A. DE SEGUROS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CF75D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616,4 </w:t>
            </w: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A7DA9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0,6   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36BD2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3,8 </w:t>
            </w: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C56AA" w14:textId="77777777" w:rsidR="00B75245" w:rsidRPr="00B75245" w:rsidRDefault="00B75245" w:rsidP="00B75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16221,1%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5AFDE" w14:textId="77777777" w:rsidR="00B75245" w:rsidRPr="00B75245" w:rsidRDefault="00B75245" w:rsidP="00B75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15,8%</w:t>
            </w:r>
          </w:p>
        </w:tc>
      </w:tr>
      <w:tr w:rsidR="00B75245" w:rsidRPr="00B75245" w14:paraId="56596788" w14:textId="77777777" w:rsidTr="00B75245">
        <w:trPr>
          <w:trHeight w:val="300"/>
        </w:trPr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EACEB5" w14:textId="77777777" w:rsidR="00B75245" w:rsidRPr="00B75245" w:rsidRDefault="00B75245" w:rsidP="00B752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89767" w14:textId="77777777" w:rsidR="00B75245" w:rsidRPr="00B75245" w:rsidRDefault="00B75245" w:rsidP="00B752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4ECE3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0A038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F2DC7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C164B" w14:textId="77777777" w:rsidR="00B75245" w:rsidRPr="00B75245" w:rsidRDefault="00B75245" w:rsidP="00B752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FFD69" w14:textId="77777777" w:rsidR="00B75245" w:rsidRPr="00B75245" w:rsidRDefault="00B75245" w:rsidP="00B752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 </w:t>
            </w:r>
          </w:p>
        </w:tc>
      </w:tr>
      <w:tr w:rsidR="00B75245" w:rsidRPr="00B75245" w14:paraId="1F7F4A31" w14:textId="77777777" w:rsidTr="00B75245">
        <w:trPr>
          <w:trHeight w:val="315"/>
        </w:trPr>
        <w:tc>
          <w:tcPr>
            <w:tcW w:w="2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14:paraId="3EE5A3B3" w14:textId="77777777" w:rsidR="00B75245" w:rsidRPr="00B75245" w:rsidRDefault="00B75245" w:rsidP="00B7524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15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14:paraId="0AC5D4F6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  <w:t>T O T A L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287870E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 xml:space="preserve">               502.989,1 </w:t>
            </w:r>
          </w:p>
        </w:tc>
        <w:tc>
          <w:tcPr>
            <w:tcW w:w="128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4550BF1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 xml:space="preserve">        458.714,9 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DB7C696" w14:textId="77777777" w:rsidR="00B75245" w:rsidRPr="00B75245" w:rsidRDefault="00B75245" w:rsidP="00B7524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B75245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 xml:space="preserve">      2.303.525,7 </w:t>
            </w:r>
          </w:p>
        </w:tc>
        <w:tc>
          <w:tcPr>
            <w:tcW w:w="857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C5D9F1"/>
            <w:noWrap/>
            <w:vAlign w:val="bottom"/>
            <w:hideMark/>
          </w:tcPr>
          <w:p w14:paraId="1E4A3E83" w14:textId="77777777" w:rsidR="00B75245" w:rsidRPr="00B75245" w:rsidRDefault="00B75245" w:rsidP="00B75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21,8%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214CEF26" w14:textId="77777777" w:rsidR="00B75245" w:rsidRPr="00B75245" w:rsidRDefault="00B75245" w:rsidP="00B75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19,9%</w:t>
            </w:r>
          </w:p>
        </w:tc>
      </w:tr>
      <w:tr w:rsidR="00B75245" w:rsidRPr="00B75245" w14:paraId="2F387578" w14:textId="77777777" w:rsidTr="00B75245">
        <w:trPr>
          <w:trHeight w:val="300"/>
        </w:trPr>
        <w:tc>
          <w:tcPr>
            <w:tcW w:w="851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DF4EB" w14:textId="77777777" w:rsidR="00B75245" w:rsidRPr="00B75245" w:rsidRDefault="00B75245" w:rsidP="00B75245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sz w:val="16"/>
                <w:szCs w:val="16"/>
                <w:lang w:val="es-PY" w:eastAsia="es-PY"/>
              </w:rPr>
            </w:pPr>
            <w:r w:rsidRPr="00B75245">
              <w:rPr>
                <w:rFonts w:ascii="Calibri" w:eastAsia="Times New Roman" w:hAnsi="Calibri" w:cs="Calibri"/>
                <w:color w:val="00B050"/>
                <w:sz w:val="16"/>
                <w:szCs w:val="16"/>
                <w:lang w:val="es-PY" w:eastAsia="es-PY"/>
              </w:rPr>
              <w:t xml:space="preserve">Fuente: </w:t>
            </w:r>
            <w:proofErr w:type="spellStart"/>
            <w:r w:rsidRPr="00B75245">
              <w:rPr>
                <w:rFonts w:ascii="Calibri" w:eastAsia="Times New Roman" w:hAnsi="Calibri" w:cs="Calibri"/>
                <w:color w:val="00B050"/>
                <w:sz w:val="16"/>
                <w:szCs w:val="16"/>
                <w:lang w:val="es-PY" w:eastAsia="es-PY"/>
              </w:rPr>
              <w:t>Estadisticas</w:t>
            </w:r>
            <w:proofErr w:type="spellEnd"/>
            <w:r w:rsidRPr="00B75245">
              <w:rPr>
                <w:rFonts w:ascii="Calibri" w:eastAsia="Times New Roman" w:hAnsi="Calibri" w:cs="Calibri"/>
                <w:color w:val="00B050"/>
                <w:sz w:val="16"/>
                <w:szCs w:val="16"/>
                <w:lang w:val="es-PY" w:eastAsia="es-PY"/>
              </w:rPr>
              <w:t xml:space="preserve"> del }Mercado Asegurador de la SIS.. Elaborado por Miguel A. Luque Portela, 13.may.2022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9C146" w14:textId="77777777" w:rsidR="00B75245" w:rsidRPr="00B75245" w:rsidRDefault="00B75245" w:rsidP="00B75245">
            <w:pPr>
              <w:spacing w:after="0" w:line="240" w:lineRule="auto"/>
              <w:rPr>
                <w:rFonts w:ascii="Calibri" w:eastAsia="Times New Roman" w:hAnsi="Calibri" w:cs="Calibri"/>
                <w:color w:val="00B050"/>
                <w:sz w:val="16"/>
                <w:szCs w:val="16"/>
                <w:lang w:val="es-PY" w:eastAsia="es-PY"/>
              </w:rPr>
            </w:pPr>
          </w:p>
        </w:tc>
      </w:tr>
    </w:tbl>
    <w:p w14:paraId="23FF4AAC" w14:textId="77777777" w:rsidR="00B75245" w:rsidRPr="00B75245" w:rsidRDefault="00B75245" w:rsidP="00CA791F">
      <w:pPr>
        <w:jc w:val="both"/>
        <w:rPr>
          <w:rFonts w:ascii="Times New Roman" w:hAnsi="Times New Roman" w:cs="Times New Roman"/>
          <w:lang w:val="es-PY"/>
        </w:rPr>
      </w:pPr>
    </w:p>
    <w:p w14:paraId="13E0664E" w14:textId="77777777" w:rsidR="00CD2C14" w:rsidRPr="00D52E15" w:rsidRDefault="00CA791F" w:rsidP="00CA791F">
      <w:pPr>
        <w:jc w:val="both"/>
        <w:rPr>
          <w:b/>
          <w:sz w:val="24"/>
          <w:szCs w:val="24"/>
        </w:rPr>
      </w:pPr>
      <w:r>
        <w:rPr>
          <w:rFonts w:ascii="Times New Roman" w:hAnsi="Times New Roman" w:cs="Times New Roman"/>
        </w:rPr>
        <w:t>7.</w:t>
      </w:r>
      <w:r w:rsidRPr="00D52E15">
        <w:rPr>
          <w:b/>
          <w:sz w:val="24"/>
          <w:szCs w:val="24"/>
        </w:rPr>
        <w:t xml:space="preserve"> </w:t>
      </w:r>
      <w:r w:rsidR="00CD2C14" w:rsidRPr="00D52E15">
        <w:rPr>
          <w:b/>
          <w:sz w:val="24"/>
          <w:szCs w:val="24"/>
        </w:rPr>
        <w:t>Ranking de Compañías de Seguros por Patrimonio</w:t>
      </w:r>
    </w:p>
    <w:p w14:paraId="22C16C32" w14:textId="77777777" w:rsidR="00643B5B" w:rsidRDefault="00D52E15" w:rsidP="00A52812">
      <w:pPr>
        <w:jc w:val="both"/>
        <w:rPr>
          <w:rFonts w:ascii="Times New Roman" w:hAnsi="Times New Roman" w:cs="Times New Roman"/>
        </w:rPr>
      </w:pPr>
      <w:r w:rsidRPr="005B7C0D">
        <w:rPr>
          <w:rFonts w:ascii="Times New Roman" w:hAnsi="Times New Roman" w:cs="Times New Roman"/>
        </w:rPr>
        <w:t xml:space="preserve">La medición de la </w:t>
      </w:r>
      <w:r w:rsidR="00743F01" w:rsidRPr="005B7C0D">
        <w:rPr>
          <w:rFonts w:ascii="Times New Roman" w:hAnsi="Times New Roman" w:cs="Times New Roman"/>
        </w:rPr>
        <w:t>magnitud</w:t>
      </w:r>
      <w:r w:rsidRPr="005B7C0D">
        <w:rPr>
          <w:rFonts w:ascii="Times New Roman" w:hAnsi="Times New Roman" w:cs="Times New Roman"/>
        </w:rPr>
        <w:t xml:space="preserve"> relativa de las Compañías de Seguros </w:t>
      </w:r>
      <w:r w:rsidR="007709E7" w:rsidRPr="005B7C0D">
        <w:rPr>
          <w:rFonts w:ascii="Times New Roman" w:hAnsi="Times New Roman" w:cs="Times New Roman"/>
        </w:rPr>
        <w:t>mejor posicionadas</w:t>
      </w:r>
      <w:r w:rsidR="00743F01" w:rsidRPr="005B7C0D">
        <w:rPr>
          <w:rFonts w:ascii="Times New Roman" w:hAnsi="Times New Roman" w:cs="Times New Roman"/>
        </w:rPr>
        <w:t>,</w:t>
      </w:r>
      <w:r w:rsidR="007709E7" w:rsidRPr="005B7C0D">
        <w:rPr>
          <w:rFonts w:ascii="Times New Roman" w:hAnsi="Times New Roman" w:cs="Times New Roman"/>
        </w:rPr>
        <w:t xml:space="preserve"> </w:t>
      </w:r>
      <w:r w:rsidR="002A38E5" w:rsidRPr="005B7C0D">
        <w:rPr>
          <w:rFonts w:ascii="Times New Roman" w:hAnsi="Times New Roman" w:cs="Times New Roman"/>
        </w:rPr>
        <w:t xml:space="preserve">tomando </w:t>
      </w:r>
      <w:r w:rsidR="0041242B" w:rsidRPr="005B7C0D">
        <w:rPr>
          <w:rFonts w:ascii="Times New Roman" w:hAnsi="Times New Roman" w:cs="Times New Roman"/>
        </w:rPr>
        <w:t>el valor</w:t>
      </w:r>
      <w:r w:rsidR="007709E7" w:rsidRPr="005B7C0D">
        <w:rPr>
          <w:rFonts w:ascii="Times New Roman" w:hAnsi="Times New Roman" w:cs="Times New Roman"/>
        </w:rPr>
        <w:t xml:space="preserve"> </w:t>
      </w:r>
      <w:r w:rsidR="002A38E5" w:rsidRPr="005B7C0D">
        <w:rPr>
          <w:rFonts w:ascii="Times New Roman" w:hAnsi="Times New Roman" w:cs="Times New Roman"/>
        </w:rPr>
        <w:t>nominal</w:t>
      </w:r>
      <w:r w:rsidR="007709E7" w:rsidRPr="005B7C0D">
        <w:rPr>
          <w:rFonts w:ascii="Times New Roman" w:hAnsi="Times New Roman" w:cs="Times New Roman"/>
        </w:rPr>
        <w:t xml:space="preserve"> del Patrimonio Neto</w:t>
      </w:r>
      <w:r w:rsidR="002A38E5" w:rsidRPr="005B7C0D">
        <w:rPr>
          <w:rFonts w:ascii="Times New Roman" w:hAnsi="Times New Roman" w:cs="Times New Roman"/>
        </w:rPr>
        <w:t xml:space="preserve"> se presenta en </w:t>
      </w:r>
      <w:r w:rsidR="0041242B">
        <w:rPr>
          <w:rFonts w:ascii="Times New Roman" w:hAnsi="Times New Roman" w:cs="Times New Roman"/>
        </w:rPr>
        <w:t xml:space="preserve">los </w:t>
      </w:r>
      <w:r w:rsidR="002A38E5" w:rsidRPr="005B7C0D">
        <w:rPr>
          <w:rFonts w:ascii="Times New Roman" w:hAnsi="Times New Roman" w:cs="Times New Roman"/>
        </w:rPr>
        <w:t>Cuadro</w:t>
      </w:r>
      <w:r w:rsidR="0041242B">
        <w:rPr>
          <w:rFonts w:ascii="Times New Roman" w:hAnsi="Times New Roman" w:cs="Times New Roman"/>
        </w:rPr>
        <w:t>s 10ª y 10b</w:t>
      </w:r>
      <w:r w:rsidR="002A38E5" w:rsidRPr="005B7C0D">
        <w:rPr>
          <w:rFonts w:ascii="Times New Roman" w:hAnsi="Times New Roman" w:cs="Times New Roman"/>
        </w:rPr>
        <w:t xml:space="preserve">, </w:t>
      </w:r>
      <w:r w:rsidR="00643B5B" w:rsidRPr="005B7C0D">
        <w:rPr>
          <w:rFonts w:ascii="Times New Roman" w:hAnsi="Times New Roman" w:cs="Times New Roman"/>
        </w:rPr>
        <w:t>ostentan</w:t>
      </w:r>
      <w:r w:rsidR="00643B5B">
        <w:rPr>
          <w:rFonts w:ascii="Times New Roman" w:hAnsi="Times New Roman" w:cs="Times New Roman"/>
        </w:rPr>
        <w:t>do</w:t>
      </w:r>
      <w:r w:rsidR="00643B5B" w:rsidRPr="005B7C0D">
        <w:rPr>
          <w:rFonts w:ascii="Times New Roman" w:hAnsi="Times New Roman" w:cs="Times New Roman"/>
        </w:rPr>
        <w:t xml:space="preserve"> el </w:t>
      </w:r>
      <w:r w:rsidR="00643B5B">
        <w:rPr>
          <w:rFonts w:ascii="Times New Roman" w:hAnsi="Times New Roman" w:cs="Times New Roman"/>
        </w:rPr>
        <w:t>6</w:t>
      </w:r>
      <w:r w:rsidR="00040BE6">
        <w:rPr>
          <w:rFonts w:ascii="Times New Roman" w:hAnsi="Times New Roman" w:cs="Times New Roman"/>
        </w:rPr>
        <w:t>5,6</w:t>
      </w:r>
      <w:r w:rsidR="00643B5B" w:rsidRPr="005B7C0D">
        <w:rPr>
          <w:rFonts w:ascii="Times New Roman" w:hAnsi="Times New Roman" w:cs="Times New Roman"/>
        </w:rPr>
        <w:t>% del total de Patrimonio del mercado</w:t>
      </w:r>
      <w:r w:rsidR="00643B5B">
        <w:rPr>
          <w:rFonts w:ascii="Times New Roman" w:hAnsi="Times New Roman" w:cs="Times New Roman"/>
        </w:rPr>
        <w:t>, al II</w:t>
      </w:r>
      <w:r w:rsidR="00040BE6">
        <w:rPr>
          <w:rFonts w:ascii="Times New Roman" w:hAnsi="Times New Roman" w:cs="Times New Roman"/>
        </w:rPr>
        <w:t>I</w:t>
      </w:r>
      <w:r w:rsidR="00643B5B">
        <w:rPr>
          <w:rFonts w:ascii="Times New Roman" w:hAnsi="Times New Roman" w:cs="Times New Roman"/>
        </w:rPr>
        <w:t xml:space="preserve"> Trimestre 2021-2022, habiendo sido el 6</w:t>
      </w:r>
      <w:r w:rsidR="00040BE6">
        <w:rPr>
          <w:rFonts w:ascii="Times New Roman" w:hAnsi="Times New Roman" w:cs="Times New Roman"/>
        </w:rPr>
        <w:t>8,7</w:t>
      </w:r>
      <w:r w:rsidR="00643B5B">
        <w:rPr>
          <w:rFonts w:ascii="Times New Roman" w:hAnsi="Times New Roman" w:cs="Times New Roman"/>
        </w:rPr>
        <w:t>% el</w:t>
      </w:r>
      <w:r w:rsidR="00627037">
        <w:rPr>
          <w:rFonts w:ascii="Times New Roman" w:hAnsi="Times New Roman" w:cs="Times New Roman"/>
        </w:rPr>
        <w:t xml:space="preserve"> periodo</w:t>
      </w:r>
      <w:r w:rsidR="00643B5B">
        <w:rPr>
          <w:rFonts w:ascii="Times New Roman" w:hAnsi="Times New Roman" w:cs="Times New Roman"/>
        </w:rPr>
        <w:t xml:space="preserve"> anterior.</w:t>
      </w:r>
    </w:p>
    <w:p w14:paraId="716073EE" w14:textId="77777777" w:rsidR="003B1B77" w:rsidRDefault="00665EB5" w:rsidP="003B1B7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Si se relacionan las resp</w:t>
      </w:r>
      <w:r w:rsidR="00CD58D3">
        <w:rPr>
          <w:rFonts w:ascii="Times New Roman" w:hAnsi="Times New Roman" w:cs="Times New Roman"/>
        </w:rPr>
        <w:t>ectivas posiciones logradas al 3</w:t>
      </w:r>
      <w:r w:rsidR="006060A0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.</w:t>
      </w:r>
      <w:r w:rsidR="00040BE6">
        <w:rPr>
          <w:rFonts w:ascii="Times New Roman" w:hAnsi="Times New Roman" w:cs="Times New Roman"/>
        </w:rPr>
        <w:t>mar</w:t>
      </w:r>
      <w:r w:rsidR="00BD66CE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20</w:t>
      </w:r>
      <w:r w:rsidR="0045245D">
        <w:rPr>
          <w:rFonts w:ascii="Times New Roman" w:hAnsi="Times New Roman" w:cs="Times New Roman"/>
        </w:rPr>
        <w:t>2</w:t>
      </w:r>
      <w:r w:rsidR="00040BE6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con respecto al 3</w:t>
      </w:r>
      <w:r w:rsidR="006060A0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.</w:t>
      </w:r>
      <w:r w:rsidR="00040BE6">
        <w:rPr>
          <w:rFonts w:ascii="Times New Roman" w:hAnsi="Times New Roman" w:cs="Times New Roman"/>
        </w:rPr>
        <w:t>mar</w:t>
      </w:r>
      <w:r>
        <w:rPr>
          <w:rFonts w:ascii="Times New Roman" w:hAnsi="Times New Roman" w:cs="Times New Roman"/>
        </w:rPr>
        <w:t>.20</w:t>
      </w:r>
      <w:r w:rsidR="00BE3F30">
        <w:rPr>
          <w:rFonts w:ascii="Times New Roman" w:hAnsi="Times New Roman" w:cs="Times New Roman"/>
        </w:rPr>
        <w:t>2</w:t>
      </w:r>
      <w:r w:rsidR="00040BE6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, se verifican las siguientes modificaciones:</w:t>
      </w:r>
      <w:r w:rsidR="00231EB1">
        <w:rPr>
          <w:rFonts w:ascii="Times New Roman" w:hAnsi="Times New Roman" w:cs="Times New Roman"/>
        </w:rPr>
        <w:t xml:space="preserve"> </w:t>
      </w:r>
      <w:r w:rsidR="00627037">
        <w:rPr>
          <w:rFonts w:ascii="Times New Roman" w:hAnsi="Times New Roman" w:cs="Times New Roman"/>
        </w:rPr>
        <w:t>Patria S.A. subió en la primera posición, desplazando a MAPFRE Paraguay S.A, mientras que</w:t>
      </w:r>
      <w:r w:rsidR="00627037" w:rsidRPr="005B7C0D">
        <w:rPr>
          <w:rFonts w:ascii="Times New Roman" w:hAnsi="Times New Roman" w:cs="Times New Roman"/>
        </w:rPr>
        <w:t xml:space="preserve"> </w:t>
      </w:r>
      <w:r w:rsidR="00040BE6">
        <w:rPr>
          <w:rFonts w:ascii="Times New Roman" w:hAnsi="Times New Roman" w:cs="Times New Roman"/>
        </w:rPr>
        <w:t xml:space="preserve">Nobleza S.A. ascendió y Regional S.A. emergió en reemplazo de Panal S.A. Las demás </w:t>
      </w:r>
      <w:r w:rsidR="00627037">
        <w:rPr>
          <w:rFonts w:ascii="Times New Roman" w:hAnsi="Times New Roman" w:cs="Times New Roman"/>
        </w:rPr>
        <w:t xml:space="preserve">Compañías </w:t>
      </w:r>
      <w:r w:rsidR="00627037" w:rsidRPr="005B7C0D">
        <w:rPr>
          <w:rFonts w:ascii="Times New Roman" w:hAnsi="Times New Roman" w:cs="Times New Roman"/>
        </w:rPr>
        <w:t>con mayores cuotas de participación</w:t>
      </w:r>
      <w:r w:rsidR="00627037">
        <w:rPr>
          <w:rFonts w:ascii="Times New Roman" w:hAnsi="Times New Roman" w:cs="Times New Roman"/>
        </w:rPr>
        <w:t xml:space="preserve"> permanecen en sus respe</w:t>
      </w:r>
      <w:r w:rsidR="00DF41F9">
        <w:rPr>
          <w:rFonts w:ascii="Times New Roman" w:hAnsi="Times New Roman" w:cs="Times New Roman"/>
        </w:rPr>
        <w:t>ctivas posiciones de liderazgos.</w:t>
      </w:r>
    </w:p>
    <w:p w14:paraId="1C4C7364" w14:textId="77777777" w:rsidR="00CE3DEB" w:rsidRDefault="00CE3DEB" w:rsidP="003B1B77">
      <w:pPr>
        <w:jc w:val="both"/>
        <w:rPr>
          <w:rFonts w:ascii="Times New Roman" w:hAnsi="Times New Roman" w:cs="Times New Roman"/>
        </w:rPr>
      </w:pPr>
    </w:p>
    <w:p w14:paraId="3BF3759B" w14:textId="364B9D37" w:rsidR="00CE3DEB" w:rsidRDefault="00CE3DEB" w:rsidP="003B1B77">
      <w:pPr>
        <w:jc w:val="both"/>
        <w:rPr>
          <w:rFonts w:ascii="Times New Roman" w:hAnsi="Times New Roman" w:cs="Times New Roman"/>
        </w:rPr>
      </w:pPr>
    </w:p>
    <w:p w14:paraId="0DDB1DE7" w14:textId="77777777" w:rsidR="00AE3B86" w:rsidRDefault="00AE3B86" w:rsidP="003B1B77">
      <w:pPr>
        <w:jc w:val="both"/>
        <w:rPr>
          <w:rFonts w:ascii="Times New Roman" w:hAnsi="Times New Roman" w:cs="Times New Roman"/>
        </w:rPr>
      </w:pPr>
    </w:p>
    <w:p w14:paraId="05F39095" w14:textId="77777777" w:rsidR="00CE3DEB" w:rsidRDefault="00CE3DEB" w:rsidP="003B1B77">
      <w:pPr>
        <w:jc w:val="both"/>
        <w:rPr>
          <w:rFonts w:ascii="Times New Roman" w:hAnsi="Times New Roman" w:cs="Times New Roman"/>
        </w:rPr>
      </w:pPr>
    </w:p>
    <w:tbl>
      <w:tblPr>
        <w:tblW w:w="9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"/>
        <w:gridCol w:w="2963"/>
        <w:gridCol w:w="1442"/>
        <w:gridCol w:w="1330"/>
        <w:gridCol w:w="1599"/>
        <w:gridCol w:w="1330"/>
      </w:tblGrid>
      <w:tr w:rsidR="003B1B77" w:rsidRPr="003B1B77" w14:paraId="15C47A62" w14:textId="77777777" w:rsidTr="003B1B77">
        <w:trPr>
          <w:trHeight w:val="315"/>
        </w:trPr>
        <w:tc>
          <w:tcPr>
            <w:tcW w:w="90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E4C5D" w14:textId="77777777" w:rsidR="003B1B77" w:rsidRPr="003B1B77" w:rsidRDefault="003B1B77" w:rsidP="003B1B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val="es-PY" w:eastAsia="es-PY"/>
              </w:rPr>
              <w:lastRenderedPageBreak/>
              <w:t>PARAGUAY: RANKING DE EMPRESAS DE SEGUROS POR PATRIMONIO - III Trimestre 2021-2022</w:t>
            </w:r>
          </w:p>
        </w:tc>
      </w:tr>
      <w:tr w:rsidR="003B1B77" w:rsidRPr="003B1B77" w14:paraId="30A00B37" w14:textId="77777777" w:rsidTr="003B1B77">
        <w:trPr>
          <w:trHeight w:val="315"/>
        </w:trPr>
        <w:tc>
          <w:tcPr>
            <w:tcW w:w="906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97B8FA" w14:textId="3692BC39" w:rsidR="003B1B77" w:rsidRPr="003B1B77" w:rsidRDefault="003B1B77" w:rsidP="00CE3D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(En millones de Guaraníes)  </w:t>
            </w:r>
            <w:r w:rsidRPr="003B1B77">
              <w:rPr>
                <w:rFonts w:ascii="Arial" w:eastAsia="Times New Roman" w:hAnsi="Arial" w:cs="Arial"/>
                <w:color w:val="FF0000"/>
                <w:sz w:val="16"/>
                <w:szCs w:val="16"/>
                <w:lang w:val="es-PY" w:eastAsia="es-PY"/>
              </w:rPr>
              <w:t xml:space="preserve">                                                        Cuadro</w:t>
            </w:r>
            <w:r w:rsidR="00CE3DEB">
              <w:rPr>
                <w:rFonts w:ascii="Arial" w:eastAsia="Times New Roman" w:hAnsi="Arial" w:cs="Arial"/>
                <w:color w:val="FF0000"/>
                <w:sz w:val="16"/>
                <w:szCs w:val="16"/>
                <w:lang w:val="es-PY" w:eastAsia="es-PY"/>
              </w:rPr>
              <w:t xml:space="preserve"> 10</w:t>
            </w:r>
            <w:r w:rsidR="00AE3B86">
              <w:rPr>
                <w:rFonts w:ascii="Arial" w:eastAsia="Times New Roman" w:hAnsi="Arial" w:cs="Arial"/>
                <w:color w:val="FF0000"/>
                <w:sz w:val="16"/>
                <w:szCs w:val="16"/>
                <w:lang w:val="es-PY" w:eastAsia="es-PY"/>
              </w:rPr>
              <w:t>ª</w:t>
            </w:r>
          </w:p>
        </w:tc>
      </w:tr>
      <w:tr w:rsidR="003B1B77" w:rsidRPr="003B1B77" w14:paraId="6E0F337D" w14:textId="77777777" w:rsidTr="003B1B77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CC99"/>
            <w:noWrap/>
            <w:vAlign w:val="bottom"/>
            <w:hideMark/>
          </w:tcPr>
          <w:p w14:paraId="06DAFFE5" w14:textId="77777777" w:rsidR="003B1B77" w:rsidRPr="003B1B77" w:rsidRDefault="003B1B77" w:rsidP="003B1B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Nº      </w:t>
            </w:r>
          </w:p>
        </w:tc>
        <w:tc>
          <w:tcPr>
            <w:tcW w:w="29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A97AF8A" w14:textId="77777777" w:rsidR="003B1B77" w:rsidRPr="003B1B77" w:rsidRDefault="003B1B77" w:rsidP="003B1B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 EMPRESAS     </w:t>
            </w:r>
          </w:p>
        </w:tc>
        <w:tc>
          <w:tcPr>
            <w:tcW w:w="14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835EF37" w14:textId="77777777" w:rsidR="003B1B77" w:rsidRPr="003B1B77" w:rsidRDefault="003B1B77" w:rsidP="003B1B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PATRIMONIO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5826DFA7" w14:textId="77777777" w:rsidR="003B1B77" w:rsidRPr="003B1B77" w:rsidRDefault="003B1B77" w:rsidP="003B1B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PARTICIPACION</w:t>
            </w:r>
          </w:p>
        </w:tc>
        <w:tc>
          <w:tcPr>
            <w:tcW w:w="15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65EFF3A" w14:textId="77777777" w:rsidR="003B1B77" w:rsidRPr="003B1B77" w:rsidRDefault="003B1B77" w:rsidP="003B1B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PATRIMONIO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6572540C" w14:textId="77777777" w:rsidR="003B1B77" w:rsidRPr="003B1B77" w:rsidRDefault="003B1B77" w:rsidP="003B1B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PARTICIPACION</w:t>
            </w:r>
          </w:p>
        </w:tc>
      </w:tr>
      <w:tr w:rsidR="003B1B77" w:rsidRPr="003B1B77" w14:paraId="4018A8DE" w14:textId="77777777" w:rsidTr="003B1B77">
        <w:trPr>
          <w:trHeight w:val="315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58372829" w14:textId="77777777" w:rsidR="003B1B77" w:rsidRPr="003B1B77" w:rsidRDefault="003B1B77" w:rsidP="003B1B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14:paraId="570CA082" w14:textId="77777777" w:rsidR="003B1B77" w:rsidRPr="003B1B77" w:rsidRDefault="003B1B77" w:rsidP="003B1B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44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A767F7C" w14:textId="77777777" w:rsidR="003B1B77" w:rsidRPr="003B1B77" w:rsidRDefault="003B1B77" w:rsidP="003B1B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14:paraId="4F056CDF" w14:textId="77777777" w:rsidR="003B1B77" w:rsidRPr="003B1B77" w:rsidRDefault="003B1B77" w:rsidP="003B1B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% del Total</w:t>
            </w:r>
          </w:p>
        </w:tc>
        <w:tc>
          <w:tcPr>
            <w:tcW w:w="159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E2E8307" w14:textId="77777777" w:rsidR="003B1B77" w:rsidRPr="003B1B77" w:rsidRDefault="003B1B77" w:rsidP="003B1B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ACUMULATIVO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965591D" w14:textId="77777777" w:rsidR="003B1B77" w:rsidRPr="003B1B77" w:rsidRDefault="003B1B77" w:rsidP="003B1B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ACUMULATIVO</w:t>
            </w:r>
          </w:p>
        </w:tc>
      </w:tr>
      <w:tr w:rsidR="003B1B77" w:rsidRPr="003B1B77" w14:paraId="44425938" w14:textId="77777777" w:rsidTr="003B1B77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0D1325E4" w14:textId="77777777" w:rsidR="003B1B77" w:rsidRPr="003B1B77" w:rsidRDefault="003B1B77" w:rsidP="003B1B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01</w:t>
            </w:r>
          </w:p>
        </w:tc>
        <w:tc>
          <w:tcPr>
            <w:tcW w:w="2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A15C1E" w14:textId="77777777" w:rsidR="003B1B77" w:rsidRPr="003B1B77" w:rsidRDefault="003B1B77" w:rsidP="003B1B7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PATRIA S.A.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7BEE4" w14:textId="77777777" w:rsidR="003B1B77" w:rsidRPr="003B1B77" w:rsidRDefault="003B1B77" w:rsidP="003B1B7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328.810,2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3226C" w14:textId="77777777" w:rsidR="003B1B77" w:rsidRPr="003B1B77" w:rsidRDefault="003B1B77" w:rsidP="003B1B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17,4%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C4ACD" w14:textId="77777777" w:rsidR="003B1B77" w:rsidRPr="003B1B77" w:rsidRDefault="003B1B77" w:rsidP="003B1B7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328.810,2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E4B7A" w14:textId="77777777" w:rsidR="003B1B77" w:rsidRPr="003B1B77" w:rsidRDefault="003B1B77" w:rsidP="003B1B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17,4%</w:t>
            </w:r>
          </w:p>
        </w:tc>
      </w:tr>
      <w:tr w:rsidR="003B1B77" w:rsidRPr="003B1B77" w14:paraId="006032ED" w14:textId="77777777" w:rsidTr="003B1B77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40658146" w14:textId="77777777" w:rsidR="003B1B77" w:rsidRPr="003B1B77" w:rsidRDefault="003B1B77" w:rsidP="003B1B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02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1D42A8" w14:textId="77777777" w:rsidR="003B1B77" w:rsidRPr="003B1B77" w:rsidRDefault="003B1B77" w:rsidP="003B1B7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MAPFRE PARAGUAY  S.A.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2F3E9" w14:textId="77777777" w:rsidR="003B1B77" w:rsidRPr="003B1B77" w:rsidRDefault="003B1B77" w:rsidP="003B1B7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275.771,6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3F30E" w14:textId="77777777" w:rsidR="003B1B77" w:rsidRPr="003B1B77" w:rsidRDefault="003B1B77" w:rsidP="003B1B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14,6%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04FE1" w14:textId="77777777" w:rsidR="003B1B77" w:rsidRPr="003B1B77" w:rsidRDefault="003B1B77" w:rsidP="003B1B7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604.581,8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544E0" w14:textId="77777777" w:rsidR="003B1B77" w:rsidRPr="003B1B77" w:rsidRDefault="003B1B77" w:rsidP="003B1B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31,9%</w:t>
            </w:r>
          </w:p>
        </w:tc>
      </w:tr>
      <w:tr w:rsidR="003B1B77" w:rsidRPr="003B1B77" w14:paraId="38540873" w14:textId="77777777" w:rsidTr="003B1B77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058E50CB" w14:textId="77777777" w:rsidR="003B1B77" w:rsidRPr="003B1B77" w:rsidRDefault="003B1B77" w:rsidP="003B1B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03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3FBE330C" w14:textId="77777777" w:rsidR="003B1B77" w:rsidRPr="003B1B77" w:rsidRDefault="003B1B77" w:rsidP="003B1B7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DEL ESTE S.A.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91727" w14:textId="77777777" w:rsidR="003B1B77" w:rsidRPr="003B1B77" w:rsidRDefault="003B1B77" w:rsidP="003B1B7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113.697,5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A2B48" w14:textId="77777777" w:rsidR="003B1B77" w:rsidRPr="003B1B77" w:rsidRDefault="003B1B77" w:rsidP="003B1B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6,0%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B233B" w14:textId="77777777" w:rsidR="003B1B77" w:rsidRPr="003B1B77" w:rsidRDefault="003B1B77" w:rsidP="003B1B7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718.279,3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33924" w14:textId="77777777" w:rsidR="003B1B77" w:rsidRPr="003B1B77" w:rsidRDefault="003B1B77" w:rsidP="003B1B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38,0%</w:t>
            </w:r>
          </w:p>
        </w:tc>
      </w:tr>
      <w:tr w:rsidR="003B1B77" w:rsidRPr="003B1B77" w14:paraId="505FC99D" w14:textId="77777777" w:rsidTr="003B1B77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0AD4EC9C" w14:textId="77777777" w:rsidR="003B1B77" w:rsidRPr="003B1B77" w:rsidRDefault="003B1B77" w:rsidP="003B1B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04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85E56E" w14:textId="77777777" w:rsidR="003B1B77" w:rsidRPr="003B1B77" w:rsidRDefault="003B1B77" w:rsidP="003B1B7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CONSOLIDADA S.A.   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F6EC0" w14:textId="77777777" w:rsidR="003B1B77" w:rsidRPr="003B1B77" w:rsidRDefault="003B1B77" w:rsidP="003B1B7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92.325,5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881A8" w14:textId="77777777" w:rsidR="003B1B77" w:rsidRPr="003B1B77" w:rsidRDefault="003B1B77" w:rsidP="003B1B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4,9%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2F5EE" w14:textId="77777777" w:rsidR="003B1B77" w:rsidRPr="003B1B77" w:rsidRDefault="003B1B77" w:rsidP="003B1B7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810.604,8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17485" w14:textId="77777777" w:rsidR="003B1B77" w:rsidRPr="003B1B77" w:rsidRDefault="003B1B77" w:rsidP="003B1B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42,8%</w:t>
            </w:r>
          </w:p>
        </w:tc>
      </w:tr>
      <w:tr w:rsidR="003B1B77" w:rsidRPr="003B1B77" w14:paraId="390152EC" w14:textId="77777777" w:rsidTr="003B1B77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05C667D4" w14:textId="77777777" w:rsidR="003B1B77" w:rsidRPr="003B1B77" w:rsidRDefault="003B1B77" w:rsidP="003B1B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05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89D0B0" w14:textId="77777777" w:rsidR="003B1B77" w:rsidRPr="003B1B77" w:rsidRDefault="003B1B77" w:rsidP="003B1B7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SANCOR SEGUROS S.A. 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7AAE7" w14:textId="77777777" w:rsidR="003B1B77" w:rsidRPr="003B1B77" w:rsidRDefault="003B1B77" w:rsidP="003B1B7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88.431,6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45E3F" w14:textId="77777777" w:rsidR="003B1B77" w:rsidRPr="003B1B77" w:rsidRDefault="003B1B77" w:rsidP="003B1B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4,7%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07A52" w14:textId="77777777" w:rsidR="003B1B77" w:rsidRPr="003B1B77" w:rsidRDefault="003B1B77" w:rsidP="003B1B7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899.036,4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150B0" w14:textId="77777777" w:rsidR="003B1B77" w:rsidRPr="003B1B77" w:rsidRDefault="003B1B77" w:rsidP="003B1B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47,5%</w:t>
            </w:r>
          </w:p>
        </w:tc>
      </w:tr>
      <w:tr w:rsidR="003B1B77" w:rsidRPr="003B1B77" w14:paraId="096AB849" w14:textId="77777777" w:rsidTr="003B1B77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02D6F032" w14:textId="77777777" w:rsidR="003B1B77" w:rsidRPr="003B1B77" w:rsidRDefault="003B1B77" w:rsidP="003B1B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06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0AC95415" w14:textId="77777777" w:rsidR="003B1B77" w:rsidRPr="003B1B77" w:rsidRDefault="003B1B77" w:rsidP="003B1B7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YACYRETA S.A.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B59A8" w14:textId="77777777" w:rsidR="003B1B77" w:rsidRPr="003B1B77" w:rsidRDefault="003B1B77" w:rsidP="003B1B7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79.736,8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B836D" w14:textId="77777777" w:rsidR="003B1B77" w:rsidRPr="003B1B77" w:rsidRDefault="003B1B77" w:rsidP="003B1B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4,2%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DAB63" w14:textId="77777777" w:rsidR="003B1B77" w:rsidRPr="003B1B77" w:rsidRDefault="003B1B77" w:rsidP="003B1B7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978.773,2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4D70B" w14:textId="77777777" w:rsidR="003B1B77" w:rsidRPr="003B1B77" w:rsidRDefault="003B1B77" w:rsidP="003B1B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51,7%</w:t>
            </w:r>
          </w:p>
        </w:tc>
      </w:tr>
      <w:tr w:rsidR="003B1B77" w:rsidRPr="003B1B77" w14:paraId="74D3B1F1" w14:textId="77777777" w:rsidTr="003B1B77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2C8296" w14:textId="77777777" w:rsidR="003B1B77" w:rsidRPr="003B1B77" w:rsidRDefault="003B1B77" w:rsidP="003B1B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07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6C9AABED" w14:textId="77777777" w:rsidR="003B1B77" w:rsidRPr="003B1B77" w:rsidRDefault="003B1B77" w:rsidP="003B1B7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TAJY S.A.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29179" w14:textId="77777777" w:rsidR="003B1B77" w:rsidRPr="003B1B77" w:rsidRDefault="003B1B77" w:rsidP="003B1B7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70.895,2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37180" w14:textId="77777777" w:rsidR="003B1B77" w:rsidRPr="003B1B77" w:rsidRDefault="003B1B77" w:rsidP="003B1B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3,7%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60B3A" w14:textId="77777777" w:rsidR="003B1B77" w:rsidRPr="003B1B77" w:rsidRDefault="003B1B77" w:rsidP="003B1B7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1.049.668,4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96DBD" w14:textId="77777777" w:rsidR="003B1B77" w:rsidRPr="003B1B77" w:rsidRDefault="003B1B77" w:rsidP="003B1B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55,5%</w:t>
            </w:r>
          </w:p>
        </w:tc>
      </w:tr>
      <w:tr w:rsidR="003B1B77" w:rsidRPr="003B1B77" w14:paraId="514DAE40" w14:textId="77777777" w:rsidTr="003B1B77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5E52EC" w14:textId="77777777" w:rsidR="003B1B77" w:rsidRPr="003B1B77" w:rsidRDefault="003B1B77" w:rsidP="003B1B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08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A028FC" w14:textId="77777777" w:rsidR="003B1B77" w:rsidRPr="003B1B77" w:rsidRDefault="003B1B77" w:rsidP="003B1B7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RUMBOS S.A.                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1321F" w14:textId="77777777" w:rsidR="003B1B77" w:rsidRPr="003B1B77" w:rsidRDefault="003B1B77" w:rsidP="003B1B7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67.024,5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CC2A7" w14:textId="77777777" w:rsidR="003B1B77" w:rsidRPr="003B1B77" w:rsidRDefault="003B1B77" w:rsidP="003B1B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3,5%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45004" w14:textId="77777777" w:rsidR="003B1B77" w:rsidRPr="003B1B77" w:rsidRDefault="003B1B77" w:rsidP="003B1B7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1.116.692,9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E9101" w14:textId="77777777" w:rsidR="003B1B77" w:rsidRPr="003B1B77" w:rsidRDefault="003B1B77" w:rsidP="003B1B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59,0%</w:t>
            </w:r>
          </w:p>
        </w:tc>
      </w:tr>
      <w:tr w:rsidR="003B1B77" w:rsidRPr="003B1B77" w14:paraId="74E44D7C" w14:textId="77777777" w:rsidTr="003B1B77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22B3C1" w14:textId="77777777" w:rsidR="003B1B77" w:rsidRPr="003B1B77" w:rsidRDefault="003B1B77" w:rsidP="003B1B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09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4A56B92C" w14:textId="77777777" w:rsidR="003B1B77" w:rsidRPr="003B1B77" w:rsidRDefault="003B1B77" w:rsidP="003B1B7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NOBLEZA S.A. DE SEGUROS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AA073" w14:textId="77777777" w:rsidR="003B1B77" w:rsidRPr="003B1B77" w:rsidRDefault="003B1B77" w:rsidP="003B1B7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66.069,1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A6951" w14:textId="77777777" w:rsidR="003B1B77" w:rsidRPr="003B1B77" w:rsidRDefault="003B1B77" w:rsidP="003B1B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3,5%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726EA" w14:textId="77777777" w:rsidR="003B1B77" w:rsidRPr="003B1B77" w:rsidRDefault="003B1B77" w:rsidP="003B1B7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1.182.762,0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C945B" w14:textId="77777777" w:rsidR="003B1B77" w:rsidRPr="003B1B77" w:rsidRDefault="003B1B77" w:rsidP="003B1B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62,5%</w:t>
            </w:r>
          </w:p>
        </w:tc>
      </w:tr>
      <w:tr w:rsidR="003B1B77" w:rsidRPr="003B1B77" w14:paraId="0367528A" w14:textId="77777777" w:rsidTr="003B1B77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7D737F" w14:textId="77777777" w:rsidR="003B1B77" w:rsidRPr="003B1B77" w:rsidRDefault="003B1B77" w:rsidP="003B1B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10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C4CD3D" w14:textId="77777777" w:rsidR="003B1B77" w:rsidRPr="003B1B77" w:rsidRDefault="003B1B77" w:rsidP="003B1B7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REGIONAL S.A.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291F9" w14:textId="77777777" w:rsidR="003B1B77" w:rsidRPr="003B1B77" w:rsidRDefault="003B1B77" w:rsidP="003B1B7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58.459,8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6DE1D" w14:textId="77777777" w:rsidR="003B1B77" w:rsidRPr="003B1B77" w:rsidRDefault="003B1B77" w:rsidP="003B1B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3,1%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3E484" w14:textId="77777777" w:rsidR="003B1B77" w:rsidRPr="003B1B77" w:rsidRDefault="003B1B77" w:rsidP="003B1B7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1.241.221,8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25798" w14:textId="77777777" w:rsidR="003B1B77" w:rsidRPr="003B1B77" w:rsidRDefault="003B1B77" w:rsidP="003B1B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65,6%</w:t>
            </w:r>
          </w:p>
        </w:tc>
      </w:tr>
      <w:tr w:rsidR="003B1B77" w:rsidRPr="003B1B77" w14:paraId="61CF6091" w14:textId="77777777" w:rsidTr="003B1B77">
        <w:trPr>
          <w:trHeight w:val="315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14:paraId="2DD63653" w14:textId="77777777" w:rsidR="003B1B77" w:rsidRPr="003B1B77" w:rsidRDefault="003B1B77" w:rsidP="003B1B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14:paraId="0DEEDEDA" w14:textId="77777777" w:rsidR="003B1B77" w:rsidRPr="003B1B77" w:rsidRDefault="003B1B77" w:rsidP="003B1B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  <w:t>T O T A L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FE81CBA" w14:textId="77777777" w:rsidR="003B1B77" w:rsidRPr="003B1B77" w:rsidRDefault="003B1B77" w:rsidP="003B1B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  <w:t xml:space="preserve">        1.241.221,8 </w:t>
            </w:r>
          </w:p>
        </w:tc>
        <w:tc>
          <w:tcPr>
            <w:tcW w:w="133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FFFF"/>
            <w:noWrap/>
            <w:vAlign w:val="bottom"/>
            <w:hideMark/>
          </w:tcPr>
          <w:p w14:paraId="26A2C2A5" w14:textId="77777777" w:rsidR="003B1B77" w:rsidRPr="003B1B77" w:rsidRDefault="003B1B77" w:rsidP="003B1B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  <w:t>65,6%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D11FAD3" w14:textId="77777777" w:rsidR="003B1B77" w:rsidRPr="003B1B77" w:rsidRDefault="003B1B77" w:rsidP="003B1B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 xml:space="preserve">           8.930.430,8 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5D0440C" w14:textId="77777777" w:rsidR="003B1B77" w:rsidRPr="003B1B77" w:rsidRDefault="003B1B77" w:rsidP="003B1B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> </w:t>
            </w:r>
          </w:p>
        </w:tc>
      </w:tr>
      <w:tr w:rsidR="003B1B77" w:rsidRPr="003B1B77" w14:paraId="1ABE69CB" w14:textId="77777777" w:rsidTr="003B1B77">
        <w:trPr>
          <w:trHeight w:val="30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87D34" w14:textId="77777777" w:rsidR="003B1B77" w:rsidRPr="003B1B77" w:rsidRDefault="003B1B77" w:rsidP="003B1B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</w:p>
        </w:tc>
        <w:tc>
          <w:tcPr>
            <w:tcW w:w="2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82EA0" w14:textId="77777777" w:rsidR="003B1B77" w:rsidRPr="003B1B77" w:rsidRDefault="003B1B77" w:rsidP="003B1B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Patrimonio del Mercado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121177FC" w14:textId="77777777" w:rsidR="003B1B77" w:rsidRPr="003B1B77" w:rsidRDefault="003B1B77" w:rsidP="003B1B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3B1B7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1.892.406,9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4B971" w14:textId="77777777" w:rsidR="003B1B77" w:rsidRPr="003B1B77" w:rsidRDefault="003B1B77" w:rsidP="003B1B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AF50C" w14:textId="77777777" w:rsidR="003B1B77" w:rsidRPr="003B1B77" w:rsidRDefault="003B1B77" w:rsidP="003B1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7B4C3" w14:textId="77777777" w:rsidR="003B1B77" w:rsidRPr="003B1B77" w:rsidRDefault="003B1B77" w:rsidP="003B1B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</w:tr>
    </w:tbl>
    <w:p w14:paraId="15ED5921" w14:textId="77777777" w:rsidR="003B1B77" w:rsidRDefault="003B1B77" w:rsidP="003B1B77">
      <w:pPr>
        <w:jc w:val="both"/>
        <w:rPr>
          <w:rFonts w:ascii="Times New Roman" w:hAnsi="Times New Roman" w:cs="Times New Roman"/>
        </w:rPr>
      </w:pPr>
    </w:p>
    <w:tbl>
      <w:tblPr>
        <w:tblW w:w="9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"/>
        <w:gridCol w:w="2963"/>
        <w:gridCol w:w="1442"/>
        <w:gridCol w:w="1330"/>
        <w:gridCol w:w="1599"/>
        <w:gridCol w:w="1330"/>
      </w:tblGrid>
      <w:tr w:rsidR="00C9702D" w:rsidRPr="00C9702D" w14:paraId="6AC19A1F" w14:textId="77777777" w:rsidTr="00C9702D">
        <w:trPr>
          <w:trHeight w:val="315"/>
        </w:trPr>
        <w:tc>
          <w:tcPr>
            <w:tcW w:w="90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10C4C" w14:textId="77777777" w:rsidR="00C9702D" w:rsidRPr="00C9702D" w:rsidRDefault="00C9702D" w:rsidP="00C970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val="es-PY" w:eastAsia="es-PY"/>
              </w:rPr>
              <w:t>PARAGUAY: RANKING DE EMPRESAS DE SEGUROS POR PATRIMONIO - III Trimestre 2020-2021</w:t>
            </w:r>
          </w:p>
        </w:tc>
      </w:tr>
      <w:tr w:rsidR="00C9702D" w:rsidRPr="00C9702D" w14:paraId="3266A82F" w14:textId="77777777" w:rsidTr="00C9702D">
        <w:trPr>
          <w:trHeight w:val="315"/>
        </w:trPr>
        <w:tc>
          <w:tcPr>
            <w:tcW w:w="906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42814A" w14:textId="77777777" w:rsidR="00C9702D" w:rsidRPr="00C9702D" w:rsidRDefault="00C9702D" w:rsidP="00CE3DE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(En millones de Guaraníes)  </w:t>
            </w:r>
            <w:r w:rsidRPr="00C9702D">
              <w:rPr>
                <w:rFonts w:ascii="Arial" w:eastAsia="Times New Roman" w:hAnsi="Arial" w:cs="Arial"/>
                <w:color w:val="FF0000"/>
                <w:sz w:val="16"/>
                <w:szCs w:val="16"/>
                <w:lang w:val="es-PY" w:eastAsia="es-PY"/>
              </w:rPr>
              <w:t xml:space="preserve">                                                        Cuadro </w:t>
            </w:r>
            <w:r w:rsidR="00CE3DEB">
              <w:rPr>
                <w:rFonts w:ascii="Arial" w:eastAsia="Times New Roman" w:hAnsi="Arial" w:cs="Arial"/>
                <w:color w:val="FF0000"/>
                <w:sz w:val="16"/>
                <w:szCs w:val="16"/>
                <w:lang w:val="es-PY" w:eastAsia="es-PY"/>
              </w:rPr>
              <w:t>10</w:t>
            </w:r>
            <w:r w:rsidRPr="00C9702D">
              <w:rPr>
                <w:rFonts w:ascii="Arial" w:eastAsia="Times New Roman" w:hAnsi="Arial" w:cs="Arial"/>
                <w:color w:val="FF0000"/>
                <w:sz w:val="16"/>
                <w:szCs w:val="16"/>
                <w:lang w:val="es-PY" w:eastAsia="es-PY"/>
              </w:rPr>
              <w:t>b</w:t>
            </w:r>
          </w:p>
        </w:tc>
      </w:tr>
      <w:tr w:rsidR="00C9702D" w:rsidRPr="00C9702D" w14:paraId="4DADBA1B" w14:textId="77777777" w:rsidTr="00C9702D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CC99"/>
            <w:noWrap/>
            <w:vAlign w:val="bottom"/>
            <w:hideMark/>
          </w:tcPr>
          <w:p w14:paraId="274EE4AC" w14:textId="77777777" w:rsidR="00C9702D" w:rsidRPr="00C9702D" w:rsidRDefault="00C9702D" w:rsidP="00C970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Nº      </w:t>
            </w:r>
          </w:p>
        </w:tc>
        <w:tc>
          <w:tcPr>
            <w:tcW w:w="29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8A76CE9" w14:textId="77777777" w:rsidR="00C9702D" w:rsidRPr="00C9702D" w:rsidRDefault="00C9702D" w:rsidP="00C970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 EMPRESAS     </w:t>
            </w:r>
          </w:p>
        </w:tc>
        <w:tc>
          <w:tcPr>
            <w:tcW w:w="14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A09D2A0" w14:textId="77777777" w:rsidR="00C9702D" w:rsidRPr="00C9702D" w:rsidRDefault="00C9702D" w:rsidP="00C970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PATRIMONIO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5E235DE" w14:textId="77777777" w:rsidR="00C9702D" w:rsidRPr="00C9702D" w:rsidRDefault="00C9702D" w:rsidP="00C970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PARTICIPACION</w:t>
            </w:r>
          </w:p>
        </w:tc>
        <w:tc>
          <w:tcPr>
            <w:tcW w:w="15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2395526" w14:textId="77777777" w:rsidR="00C9702D" w:rsidRPr="00C9702D" w:rsidRDefault="00C9702D" w:rsidP="00C970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PATRIMONIO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C8461EF" w14:textId="77777777" w:rsidR="00C9702D" w:rsidRPr="00C9702D" w:rsidRDefault="00C9702D" w:rsidP="00C970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PARTICIPACION</w:t>
            </w:r>
          </w:p>
        </w:tc>
      </w:tr>
      <w:tr w:rsidR="00C9702D" w:rsidRPr="00C9702D" w14:paraId="2D7CB2D9" w14:textId="77777777" w:rsidTr="00C9702D">
        <w:trPr>
          <w:trHeight w:val="315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1CC98510" w14:textId="77777777" w:rsidR="00C9702D" w:rsidRPr="00C9702D" w:rsidRDefault="00C9702D" w:rsidP="00C970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14:paraId="7A0275D3" w14:textId="77777777" w:rsidR="00C9702D" w:rsidRPr="00C9702D" w:rsidRDefault="00C9702D" w:rsidP="00C970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44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B6F16A3" w14:textId="77777777" w:rsidR="00C9702D" w:rsidRPr="00C9702D" w:rsidRDefault="00C9702D" w:rsidP="00C970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14:paraId="7FC45622" w14:textId="77777777" w:rsidR="00C9702D" w:rsidRPr="00C9702D" w:rsidRDefault="00C9702D" w:rsidP="00C970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% del Total</w:t>
            </w:r>
          </w:p>
        </w:tc>
        <w:tc>
          <w:tcPr>
            <w:tcW w:w="159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A295E46" w14:textId="77777777" w:rsidR="00C9702D" w:rsidRPr="00C9702D" w:rsidRDefault="00C9702D" w:rsidP="00C970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ACUMULATIVO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0126A17" w14:textId="77777777" w:rsidR="00C9702D" w:rsidRPr="00C9702D" w:rsidRDefault="00C9702D" w:rsidP="00C970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ACUMULATIVO</w:t>
            </w:r>
          </w:p>
        </w:tc>
      </w:tr>
      <w:tr w:rsidR="00C9702D" w:rsidRPr="00C9702D" w14:paraId="2E74F893" w14:textId="77777777" w:rsidTr="00C9702D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23E5F50B" w14:textId="77777777" w:rsidR="00C9702D" w:rsidRPr="00C9702D" w:rsidRDefault="00C9702D" w:rsidP="00C970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01</w:t>
            </w:r>
          </w:p>
        </w:tc>
        <w:tc>
          <w:tcPr>
            <w:tcW w:w="2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F6620A" w14:textId="77777777" w:rsidR="00C9702D" w:rsidRPr="00C9702D" w:rsidRDefault="00C9702D" w:rsidP="00C9702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MAPFRE PARAGUAY  S.A.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BF891" w14:textId="77777777" w:rsidR="00C9702D" w:rsidRPr="00C9702D" w:rsidRDefault="00C9702D" w:rsidP="00C9702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350.923,3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BB1D6" w14:textId="77777777" w:rsidR="00C9702D" w:rsidRPr="00C9702D" w:rsidRDefault="00C9702D" w:rsidP="00C9702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19,1%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22C71" w14:textId="77777777" w:rsidR="00C9702D" w:rsidRPr="00C9702D" w:rsidRDefault="00C9702D" w:rsidP="00C9702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350.923,3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FD2BF" w14:textId="77777777" w:rsidR="00C9702D" w:rsidRPr="00C9702D" w:rsidRDefault="00C9702D" w:rsidP="00C9702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19,1%</w:t>
            </w:r>
          </w:p>
        </w:tc>
      </w:tr>
      <w:tr w:rsidR="00C9702D" w:rsidRPr="00C9702D" w14:paraId="15E784D2" w14:textId="77777777" w:rsidTr="00C9702D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5870FDBC" w14:textId="77777777" w:rsidR="00C9702D" w:rsidRPr="00C9702D" w:rsidRDefault="00C9702D" w:rsidP="00C970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02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C30971" w14:textId="77777777" w:rsidR="00C9702D" w:rsidRPr="00C9702D" w:rsidRDefault="00C9702D" w:rsidP="00C9702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PATRIA S.A.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DD5FF" w14:textId="77777777" w:rsidR="00C9702D" w:rsidRPr="00C9702D" w:rsidRDefault="00C9702D" w:rsidP="00C9702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292.050,9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755FA" w14:textId="77777777" w:rsidR="00C9702D" w:rsidRPr="00C9702D" w:rsidRDefault="00C9702D" w:rsidP="00C9702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15,9%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A4D75" w14:textId="77777777" w:rsidR="00C9702D" w:rsidRPr="00C9702D" w:rsidRDefault="00C9702D" w:rsidP="00C9702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642.974,2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A623C" w14:textId="77777777" w:rsidR="00C9702D" w:rsidRPr="00C9702D" w:rsidRDefault="00C9702D" w:rsidP="00C9702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35,0%</w:t>
            </w:r>
          </w:p>
        </w:tc>
      </w:tr>
      <w:tr w:rsidR="00C9702D" w:rsidRPr="00C9702D" w14:paraId="14CB9077" w14:textId="77777777" w:rsidTr="00C9702D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6DDF2AC7" w14:textId="77777777" w:rsidR="00C9702D" w:rsidRPr="00C9702D" w:rsidRDefault="00C9702D" w:rsidP="00C970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03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257900DE" w14:textId="77777777" w:rsidR="00C9702D" w:rsidRPr="00C9702D" w:rsidRDefault="00C9702D" w:rsidP="00C9702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DEL ESTE S.A.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2FFC5" w14:textId="77777777" w:rsidR="00C9702D" w:rsidRPr="00C9702D" w:rsidRDefault="00C9702D" w:rsidP="00C9702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122.626,1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AE81C" w14:textId="77777777" w:rsidR="00C9702D" w:rsidRPr="00C9702D" w:rsidRDefault="00C9702D" w:rsidP="00C9702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6,7%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72EDA" w14:textId="77777777" w:rsidR="00C9702D" w:rsidRPr="00C9702D" w:rsidRDefault="00C9702D" w:rsidP="00C9702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765.600,3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D08E8" w14:textId="77777777" w:rsidR="00C9702D" w:rsidRPr="00C9702D" w:rsidRDefault="00C9702D" w:rsidP="00C9702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41,6%</w:t>
            </w:r>
          </w:p>
        </w:tc>
      </w:tr>
      <w:tr w:rsidR="00C9702D" w:rsidRPr="00C9702D" w14:paraId="59F8F656" w14:textId="77777777" w:rsidTr="00C9702D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6071D316" w14:textId="77777777" w:rsidR="00C9702D" w:rsidRPr="00C9702D" w:rsidRDefault="00C9702D" w:rsidP="00C970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04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BBD321" w14:textId="77777777" w:rsidR="00C9702D" w:rsidRPr="00C9702D" w:rsidRDefault="00C9702D" w:rsidP="00C9702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CONSOLIDADA S.A.   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F4E31" w14:textId="77777777" w:rsidR="00C9702D" w:rsidRPr="00C9702D" w:rsidRDefault="00C9702D" w:rsidP="00C9702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92.966,1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75FED" w14:textId="77777777" w:rsidR="00C9702D" w:rsidRPr="00C9702D" w:rsidRDefault="00C9702D" w:rsidP="00C9702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5,1%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7F4CB" w14:textId="77777777" w:rsidR="00C9702D" w:rsidRPr="00C9702D" w:rsidRDefault="00C9702D" w:rsidP="00C9702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858.566,4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6E696" w14:textId="77777777" w:rsidR="00C9702D" w:rsidRPr="00C9702D" w:rsidRDefault="00C9702D" w:rsidP="00C9702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46,7%</w:t>
            </w:r>
          </w:p>
        </w:tc>
      </w:tr>
      <w:tr w:rsidR="00C9702D" w:rsidRPr="00C9702D" w14:paraId="1BC58FF6" w14:textId="77777777" w:rsidTr="00C9702D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3F0F2605" w14:textId="77777777" w:rsidR="00C9702D" w:rsidRPr="00C9702D" w:rsidRDefault="00C9702D" w:rsidP="00C970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05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32736B" w14:textId="77777777" w:rsidR="00C9702D" w:rsidRPr="00C9702D" w:rsidRDefault="00C9702D" w:rsidP="00C9702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SANCOR SEGUROS S.A. 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2B567" w14:textId="77777777" w:rsidR="00C9702D" w:rsidRPr="00C9702D" w:rsidRDefault="00C9702D" w:rsidP="00C9702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86.658,6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5E89E" w14:textId="77777777" w:rsidR="00C9702D" w:rsidRPr="00C9702D" w:rsidRDefault="00C9702D" w:rsidP="00C9702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4,7%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9B1B7" w14:textId="77777777" w:rsidR="00C9702D" w:rsidRPr="00C9702D" w:rsidRDefault="00C9702D" w:rsidP="00C9702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945.225,0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3A749" w14:textId="77777777" w:rsidR="00C9702D" w:rsidRPr="00C9702D" w:rsidRDefault="00C9702D" w:rsidP="00C9702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51,4%</w:t>
            </w:r>
          </w:p>
        </w:tc>
      </w:tr>
      <w:tr w:rsidR="00C9702D" w:rsidRPr="00C9702D" w14:paraId="1116FDA8" w14:textId="77777777" w:rsidTr="00C9702D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05308E30" w14:textId="77777777" w:rsidR="00C9702D" w:rsidRPr="00C9702D" w:rsidRDefault="00C9702D" w:rsidP="00C970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06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32CB754B" w14:textId="77777777" w:rsidR="00C9702D" w:rsidRPr="00C9702D" w:rsidRDefault="00C9702D" w:rsidP="00C9702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YACYRETA S.A.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F9E61" w14:textId="77777777" w:rsidR="00C9702D" w:rsidRPr="00C9702D" w:rsidRDefault="00C9702D" w:rsidP="00C9702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79.676,5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BCACC" w14:textId="77777777" w:rsidR="00C9702D" w:rsidRPr="00C9702D" w:rsidRDefault="00C9702D" w:rsidP="00C9702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4,3%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FF2F7" w14:textId="77777777" w:rsidR="00C9702D" w:rsidRPr="00C9702D" w:rsidRDefault="00C9702D" w:rsidP="00C9702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1.024.901,5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8B510" w14:textId="77777777" w:rsidR="00C9702D" w:rsidRPr="00C9702D" w:rsidRDefault="00C9702D" w:rsidP="00C9702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55,7%</w:t>
            </w:r>
          </w:p>
        </w:tc>
      </w:tr>
      <w:tr w:rsidR="00C9702D" w:rsidRPr="00C9702D" w14:paraId="205A2913" w14:textId="77777777" w:rsidTr="00C9702D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0DDD83" w14:textId="77777777" w:rsidR="00C9702D" w:rsidRPr="00C9702D" w:rsidRDefault="00C9702D" w:rsidP="00C970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07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40F7CF5E" w14:textId="77777777" w:rsidR="00C9702D" w:rsidRPr="00C9702D" w:rsidRDefault="00C9702D" w:rsidP="00C9702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TAJY S.A.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B2EBF" w14:textId="77777777" w:rsidR="00C9702D" w:rsidRPr="00C9702D" w:rsidRDefault="00C9702D" w:rsidP="00C9702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70.642,1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D6147" w14:textId="77777777" w:rsidR="00C9702D" w:rsidRPr="00C9702D" w:rsidRDefault="00C9702D" w:rsidP="00C9702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3,8%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9BF6E" w14:textId="77777777" w:rsidR="00C9702D" w:rsidRPr="00C9702D" w:rsidRDefault="00C9702D" w:rsidP="00C9702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1.095.543,6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1A23F" w14:textId="77777777" w:rsidR="00C9702D" w:rsidRPr="00C9702D" w:rsidRDefault="00C9702D" w:rsidP="00C9702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59,6%</w:t>
            </w:r>
          </w:p>
        </w:tc>
      </w:tr>
      <w:tr w:rsidR="00C9702D" w:rsidRPr="00C9702D" w14:paraId="7B37C433" w14:textId="77777777" w:rsidTr="00C9702D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E67DBE" w14:textId="77777777" w:rsidR="00C9702D" w:rsidRPr="00C9702D" w:rsidRDefault="00C9702D" w:rsidP="00C970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08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72B292" w14:textId="77777777" w:rsidR="00C9702D" w:rsidRPr="00C9702D" w:rsidRDefault="00C9702D" w:rsidP="00C9702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RUMBOS S.A.                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96EFF" w14:textId="77777777" w:rsidR="00C9702D" w:rsidRPr="00C9702D" w:rsidRDefault="00C9702D" w:rsidP="00C9702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64.161,3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3EBF4" w14:textId="77777777" w:rsidR="00C9702D" w:rsidRPr="00C9702D" w:rsidRDefault="00C9702D" w:rsidP="00C9702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3,5%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FB5C7" w14:textId="77777777" w:rsidR="00C9702D" w:rsidRPr="00C9702D" w:rsidRDefault="00C9702D" w:rsidP="00C9702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1.159.704,9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D475E" w14:textId="77777777" w:rsidR="00C9702D" w:rsidRPr="00C9702D" w:rsidRDefault="00C9702D" w:rsidP="00C9702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63,1%</w:t>
            </w:r>
          </w:p>
        </w:tc>
      </w:tr>
      <w:tr w:rsidR="00C9702D" w:rsidRPr="00C9702D" w14:paraId="04A4EFB0" w14:textId="77777777" w:rsidTr="00C9702D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6EDDAD" w14:textId="77777777" w:rsidR="00C9702D" w:rsidRPr="00C9702D" w:rsidRDefault="00C9702D" w:rsidP="00C970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09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3B0726" w14:textId="77777777" w:rsidR="00C9702D" w:rsidRPr="00C9702D" w:rsidRDefault="00C9702D" w:rsidP="00C9702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PANAL S.A.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DF35A" w14:textId="77777777" w:rsidR="00C9702D" w:rsidRPr="00C9702D" w:rsidRDefault="00C9702D" w:rsidP="00C9702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51.660,6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DA686" w14:textId="77777777" w:rsidR="00C9702D" w:rsidRPr="00C9702D" w:rsidRDefault="00C9702D" w:rsidP="00C9702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2,8%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A52EB" w14:textId="77777777" w:rsidR="00C9702D" w:rsidRPr="00C9702D" w:rsidRDefault="00C9702D" w:rsidP="00C9702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1.211.365,5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C0551" w14:textId="77777777" w:rsidR="00C9702D" w:rsidRPr="00C9702D" w:rsidRDefault="00C9702D" w:rsidP="00C9702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65,9%</w:t>
            </w:r>
          </w:p>
        </w:tc>
      </w:tr>
      <w:tr w:rsidR="00C9702D" w:rsidRPr="00C9702D" w14:paraId="6903F917" w14:textId="77777777" w:rsidTr="00C9702D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8BDEB2" w14:textId="77777777" w:rsidR="00C9702D" w:rsidRPr="00C9702D" w:rsidRDefault="00C9702D" w:rsidP="00C970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10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EB2F7F" w14:textId="77777777" w:rsidR="00C9702D" w:rsidRPr="00C9702D" w:rsidRDefault="00C9702D" w:rsidP="00C9702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NOBLEZA S.A. DE SEGUROS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A1D5D" w14:textId="77777777" w:rsidR="00C9702D" w:rsidRPr="00C9702D" w:rsidRDefault="00C9702D" w:rsidP="00C9702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50.883,6 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546F0" w14:textId="77777777" w:rsidR="00C9702D" w:rsidRPr="00C9702D" w:rsidRDefault="00C9702D" w:rsidP="00C9702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2,8%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F29F9" w14:textId="77777777" w:rsidR="00C9702D" w:rsidRPr="00C9702D" w:rsidRDefault="00C9702D" w:rsidP="00C9702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1.262.249,1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A058F" w14:textId="77777777" w:rsidR="00C9702D" w:rsidRPr="00C9702D" w:rsidRDefault="00C9702D" w:rsidP="00C9702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68,7%</w:t>
            </w:r>
          </w:p>
        </w:tc>
      </w:tr>
      <w:tr w:rsidR="00C9702D" w:rsidRPr="00C9702D" w14:paraId="7308B15F" w14:textId="77777777" w:rsidTr="00C9702D">
        <w:trPr>
          <w:trHeight w:val="315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14:paraId="5877E5C2" w14:textId="77777777" w:rsidR="00C9702D" w:rsidRPr="00C9702D" w:rsidRDefault="00C9702D" w:rsidP="00C970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14:paraId="0AB62DBA" w14:textId="77777777" w:rsidR="00C9702D" w:rsidRPr="00C9702D" w:rsidRDefault="00C9702D" w:rsidP="00C970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  <w:t>T O T A L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A0501C7" w14:textId="77777777" w:rsidR="00C9702D" w:rsidRPr="00C9702D" w:rsidRDefault="00C9702D" w:rsidP="00C970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  <w:t xml:space="preserve">        1.262.249,1 </w:t>
            </w:r>
          </w:p>
        </w:tc>
        <w:tc>
          <w:tcPr>
            <w:tcW w:w="133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FFFF"/>
            <w:noWrap/>
            <w:vAlign w:val="bottom"/>
            <w:hideMark/>
          </w:tcPr>
          <w:p w14:paraId="7D21F486" w14:textId="77777777" w:rsidR="00C9702D" w:rsidRPr="00C9702D" w:rsidRDefault="00C9702D" w:rsidP="00C9702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  <w:t>68,7%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AAEB297" w14:textId="77777777" w:rsidR="00C9702D" w:rsidRPr="00C9702D" w:rsidRDefault="00C9702D" w:rsidP="00C970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 xml:space="preserve">           9.317.053,8 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B0612B6" w14:textId="77777777" w:rsidR="00C9702D" w:rsidRPr="00C9702D" w:rsidRDefault="00C9702D" w:rsidP="00C970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> </w:t>
            </w:r>
          </w:p>
        </w:tc>
      </w:tr>
      <w:tr w:rsidR="00C9702D" w:rsidRPr="00C9702D" w14:paraId="7D0EDBDE" w14:textId="77777777" w:rsidTr="00C9702D">
        <w:trPr>
          <w:trHeight w:val="30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980E0" w14:textId="77777777" w:rsidR="00C9702D" w:rsidRPr="00C9702D" w:rsidRDefault="00C9702D" w:rsidP="00C970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</w:p>
        </w:tc>
        <w:tc>
          <w:tcPr>
            <w:tcW w:w="2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1D27D" w14:textId="77777777" w:rsidR="00C9702D" w:rsidRPr="00C9702D" w:rsidRDefault="00C9702D" w:rsidP="00C970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Patrimonio del Mercado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3194D955" w14:textId="77777777" w:rsidR="00C9702D" w:rsidRPr="00C9702D" w:rsidRDefault="00C9702D" w:rsidP="00C970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C9702D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1.838.662,6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25624" w14:textId="77777777" w:rsidR="00C9702D" w:rsidRPr="00C9702D" w:rsidRDefault="00C9702D" w:rsidP="00C970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F68C2" w14:textId="77777777" w:rsidR="00C9702D" w:rsidRPr="00C9702D" w:rsidRDefault="00C9702D" w:rsidP="00C97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2D7D6" w14:textId="77777777" w:rsidR="00C9702D" w:rsidRPr="00C9702D" w:rsidRDefault="00C9702D" w:rsidP="00C970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</w:tr>
    </w:tbl>
    <w:p w14:paraId="3E15DD84" w14:textId="77777777" w:rsidR="00374246" w:rsidRDefault="003B1B77" w:rsidP="003B1B7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14:paraId="67DFF32F" w14:textId="77777777" w:rsidR="00CD2C14" w:rsidRPr="005E5F67" w:rsidRDefault="005E5F67" w:rsidP="005E5F6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8.</w:t>
      </w:r>
      <w:r w:rsidR="00CD2C14" w:rsidRPr="005E5F67">
        <w:rPr>
          <w:b/>
          <w:sz w:val="24"/>
          <w:szCs w:val="24"/>
        </w:rPr>
        <w:t>Ranking de Compañías de Seguros Por Inversiones</w:t>
      </w:r>
    </w:p>
    <w:p w14:paraId="158130F0" w14:textId="77777777" w:rsidR="005004CC" w:rsidRDefault="005E5F67" w:rsidP="00B04FE1">
      <w:pPr>
        <w:jc w:val="both"/>
        <w:rPr>
          <w:rFonts w:ascii="Times New Roman" w:hAnsi="Times New Roman" w:cs="Times New Roman"/>
        </w:rPr>
      </w:pPr>
      <w:r w:rsidRPr="005B7C0D">
        <w:rPr>
          <w:rFonts w:ascii="Times New Roman" w:hAnsi="Times New Roman" w:cs="Times New Roman"/>
        </w:rPr>
        <w:t>Las otras variables de significativa importancia relativa constituyen</w:t>
      </w:r>
      <w:r w:rsidR="002A38E5" w:rsidRPr="005B7C0D">
        <w:rPr>
          <w:rFonts w:ascii="Times New Roman" w:hAnsi="Times New Roman" w:cs="Times New Roman"/>
        </w:rPr>
        <w:t xml:space="preserve"> los recursos destinados a la cartera de inversión de las Compañías de Seguros</w:t>
      </w:r>
      <w:r w:rsidR="00743F01" w:rsidRPr="005B7C0D">
        <w:rPr>
          <w:rFonts w:ascii="Times New Roman" w:hAnsi="Times New Roman" w:cs="Times New Roman"/>
        </w:rPr>
        <w:t xml:space="preserve">. A </w:t>
      </w:r>
      <w:r w:rsidR="002A38E5" w:rsidRPr="005B7C0D">
        <w:rPr>
          <w:rFonts w:ascii="Times New Roman" w:hAnsi="Times New Roman" w:cs="Times New Roman"/>
        </w:rPr>
        <w:t>ese efecto</w:t>
      </w:r>
      <w:r w:rsidR="00596704">
        <w:rPr>
          <w:rFonts w:ascii="Times New Roman" w:hAnsi="Times New Roman" w:cs="Times New Roman"/>
        </w:rPr>
        <w:t>,</w:t>
      </w:r>
      <w:r w:rsidR="002A38E5" w:rsidRPr="005B7C0D">
        <w:rPr>
          <w:rFonts w:ascii="Times New Roman" w:hAnsi="Times New Roman" w:cs="Times New Roman"/>
        </w:rPr>
        <w:t xml:space="preserve"> se muestra a las </w:t>
      </w:r>
      <w:r w:rsidR="00454DAE">
        <w:rPr>
          <w:rFonts w:ascii="Times New Roman" w:hAnsi="Times New Roman" w:cs="Times New Roman"/>
        </w:rPr>
        <w:t>(</w:t>
      </w:r>
      <w:r w:rsidR="002A38E5" w:rsidRPr="005B7C0D">
        <w:rPr>
          <w:rFonts w:ascii="Times New Roman" w:hAnsi="Times New Roman" w:cs="Times New Roman"/>
        </w:rPr>
        <w:t>10</w:t>
      </w:r>
      <w:r w:rsidR="00454DAE">
        <w:rPr>
          <w:rFonts w:ascii="Times New Roman" w:hAnsi="Times New Roman" w:cs="Times New Roman"/>
        </w:rPr>
        <w:t>) diez</w:t>
      </w:r>
      <w:r w:rsidR="002A38E5" w:rsidRPr="005B7C0D">
        <w:rPr>
          <w:rFonts w:ascii="Times New Roman" w:hAnsi="Times New Roman" w:cs="Times New Roman"/>
        </w:rPr>
        <w:t xml:space="preserve"> primeras posicionadas por su mayor volumen de inversiones</w:t>
      </w:r>
      <w:r w:rsidR="00743F01" w:rsidRPr="005B7C0D">
        <w:rPr>
          <w:rFonts w:ascii="Times New Roman" w:hAnsi="Times New Roman" w:cs="Times New Roman"/>
        </w:rPr>
        <w:t xml:space="preserve">, traducidos en   índices derivados de la relación con el total de inversiones </w:t>
      </w:r>
      <w:r w:rsidR="00743F01" w:rsidRPr="005B7C0D">
        <w:rPr>
          <w:rFonts w:ascii="Times New Roman" w:hAnsi="Times New Roman" w:cs="Times New Roman"/>
        </w:rPr>
        <w:lastRenderedPageBreak/>
        <w:t xml:space="preserve">del mercado, que juntas acumulan el </w:t>
      </w:r>
      <w:r w:rsidR="00974632">
        <w:rPr>
          <w:rFonts w:ascii="Times New Roman" w:hAnsi="Times New Roman" w:cs="Times New Roman"/>
        </w:rPr>
        <w:t>6</w:t>
      </w:r>
      <w:r w:rsidR="00A85AF5">
        <w:rPr>
          <w:rFonts w:ascii="Times New Roman" w:hAnsi="Times New Roman" w:cs="Times New Roman"/>
        </w:rPr>
        <w:t>8,3%</w:t>
      </w:r>
      <w:r w:rsidR="00743F01" w:rsidRPr="005B7C0D">
        <w:rPr>
          <w:rFonts w:ascii="Times New Roman" w:hAnsi="Times New Roman" w:cs="Times New Roman"/>
        </w:rPr>
        <w:t xml:space="preserve"> de los activos del mercado destinados a las inversiones</w:t>
      </w:r>
      <w:r>
        <w:rPr>
          <w:rFonts w:ascii="Times New Roman" w:hAnsi="Times New Roman" w:cs="Times New Roman"/>
        </w:rPr>
        <w:t xml:space="preserve"> al </w:t>
      </w:r>
      <w:r w:rsidR="00A85AF5">
        <w:rPr>
          <w:rFonts w:ascii="Times New Roman" w:hAnsi="Times New Roman" w:cs="Times New Roman"/>
        </w:rPr>
        <w:t>I</w:t>
      </w:r>
      <w:r w:rsidR="00974632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>I Trimestre 202</w:t>
      </w:r>
      <w:r w:rsidR="004D1ECE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-202</w:t>
      </w:r>
      <w:r w:rsidR="004D1ECE">
        <w:rPr>
          <w:rFonts w:ascii="Times New Roman" w:hAnsi="Times New Roman" w:cs="Times New Roman"/>
        </w:rPr>
        <w:t>2</w:t>
      </w:r>
      <w:r w:rsidR="006A2499">
        <w:rPr>
          <w:rFonts w:ascii="Times New Roman" w:hAnsi="Times New Roman" w:cs="Times New Roman"/>
        </w:rPr>
        <w:t>,</w:t>
      </w:r>
      <w:r w:rsidR="00974632">
        <w:rPr>
          <w:rFonts w:ascii="Times New Roman" w:hAnsi="Times New Roman" w:cs="Times New Roman"/>
        </w:rPr>
        <w:t xml:space="preserve"> inferior</w:t>
      </w:r>
      <w:r w:rsidR="006A2499">
        <w:rPr>
          <w:rFonts w:ascii="Times New Roman" w:hAnsi="Times New Roman" w:cs="Times New Roman"/>
        </w:rPr>
        <w:t xml:space="preserve"> en </w:t>
      </w:r>
      <w:r w:rsidR="00A85AF5">
        <w:rPr>
          <w:rFonts w:ascii="Times New Roman" w:hAnsi="Times New Roman" w:cs="Times New Roman"/>
        </w:rPr>
        <w:t>3,2</w:t>
      </w:r>
      <w:r w:rsidR="006A2499">
        <w:rPr>
          <w:rFonts w:ascii="Times New Roman" w:hAnsi="Times New Roman" w:cs="Times New Roman"/>
        </w:rPr>
        <w:t xml:space="preserve"> puntos porcentuales</w:t>
      </w:r>
      <w:r w:rsidR="00974632">
        <w:rPr>
          <w:rFonts w:ascii="Times New Roman" w:hAnsi="Times New Roman" w:cs="Times New Roman"/>
        </w:rPr>
        <w:t xml:space="preserve"> al 7</w:t>
      </w:r>
      <w:r w:rsidR="006A2499">
        <w:rPr>
          <w:rFonts w:ascii="Times New Roman" w:hAnsi="Times New Roman" w:cs="Times New Roman"/>
        </w:rPr>
        <w:t>1</w:t>
      </w:r>
      <w:r w:rsidR="00974632">
        <w:rPr>
          <w:rFonts w:ascii="Times New Roman" w:hAnsi="Times New Roman" w:cs="Times New Roman"/>
        </w:rPr>
        <w:t>,</w:t>
      </w:r>
      <w:r w:rsidR="00A85AF5">
        <w:rPr>
          <w:rFonts w:ascii="Times New Roman" w:hAnsi="Times New Roman" w:cs="Times New Roman"/>
        </w:rPr>
        <w:t>5</w:t>
      </w:r>
      <w:r w:rsidR="00974632">
        <w:rPr>
          <w:rFonts w:ascii="Times New Roman" w:hAnsi="Times New Roman" w:cs="Times New Roman"/>
        </w:rPr>
        <w:t>% del periodo anterior.</w:t>
      </w:r>
      <w:r w:rsidR="002A38E5" w:rsidRPr="005B7C0D">
        <w:rPr>
          <w:rFonts w:ascii="Times New Roman" w:hAnsi="Times New Roman" w:cs="Times New Roman"/>
        </w:rPr>
        <w:t xml:space="preserve"> </w:t>
      </w:r>
    </w:p>
    <w:p w14:paraId="183F1904" w14:textId="77777777" w:rsidR="00370269" w:rsidRDefault="00370269" w:rsidP="00B04FE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En este ranking aparece algunas modificaciones: Patria S.A. ocupa el primer lugar, descendió una posición MAPFRE Paraguay S.A. </w:t>
      </w:r>
      <w:r w:rsidR="00A85AF5">
        <w:rPr>
          <w:rFonts w:ascii="Times New Roman" w:hAnsi="Times New Roman" w:cs="Times New Roman"/>
        </w:rPr>
        <w:t xml:space="preserve"> mejoró Nobleza S.A. </w:t>
      </w:r>
      <w:r>
        <w:rPr>
          <w:rFonts w:ascii="Times New Roman" w:hAnsi="Times New Roman" w:cs="Times New Roman"/>
        </w:rPr>
        <w:t xml:space="preserve">y emergió en esta </w:t>
      </w:r>
      <w:r w:rsidR="0014293E">
        <w:rPr>
          <w:rFonts w:ascii="Times New Roman" w:hAnsi="Times New Roman" w:cs="Times New Roman"/>
        </w:rPr>
        <w:t xml:space="preserve">nomina </w:t>
      </w:r>
      <w:r w:rsidR="00A85AF5">
        <w:rPr>
          <w:rFonts w:ascii="Times New Roman" w:hAnsi="Times New Roman" w:cs="Times New Roman"/>
        </w:rPr>
        <w:t>Familiar</w:t>
      </w:r>
      <w:r>
        <w:rPr>
          <w:rFonts w:ascii="Times New Roman" w:hAnsi="Times New Roman" w:cs="Times New Roman"/>
        </w:rPr>
        <w:t xml:space="preserve"> S.A. de Seguros, desplazando a Cenit S.A.</w:t>
      </w:r>
    </w:p>
    <w:tbl>
      <w:tblPr>
        <w:tblW w:w="884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6"/>
        <w:gridCol w:w="2890"/>
        <w:gridCol w:w="1716"/>
        <w:gridCol w:w="1403"/>
        <w:gridCol w:w="1323"/>
        <w:gridCol w:w="1403"/>
      </w:tblGrid>
      <w:tr w:rsidR="001C1CB7" w:rsidRPr="001C1CB7" w14:paraId="32D8E4C2" w14:textId="77777777" w:rsidTr="001C1CB7">
        <w:trPr>
          <w:trHeight w:val="315"/>
        </w:trPr>
        <w:tc>
          <w:tcPr>
            <w:tcW w:w="884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F8046" w14:textId="77777777" w:rsidR="001C1CB7" w:rsidRPr="001C1CB7" w:rsidRDefault="001C1CB7" w:rsidP="001C1C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val="es-PY" w:eastAsia="es-PY"/>
              </w:rPr>
            </w:pPr>
            <w:r w:rsidRPr="001C1CB7"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val="es-PY" w:eastAsia="es-PY"/>
              </w:rPr>
              <w:t xml:space="preserve">PARAGUAY: RANKING DE EMPRESAS DE SEGUROS POR INVERSIONES - </w:t>
            </w:r>
            <w:proofErr w:type="spellStart"/>
            <w:r w:rsidRPr="001C1CB7"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val="es-PY" w:eastAsia="es-PY"/>
              </w:rPr>
              <w:t>IIi</w:t>
            </w:r>
            <w:proofErr w:type="spellEnd"/>
            <w:r w:rsidRPr="001C1CB7"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val="es-PY" w:eastAsia="es-PY"/>
              </w:rPr>
              <w:t xml:space="preserve"> Trimestre  2021-2022</w:t>
            </w:r>
          </w:p>
        </w:tc>
      </w:tr>
      <w:tr w:rsidR="001C1CB7" w:rsidRPr="001C1CB7" w14:paraId="5800F75E" w14:textId="77777777" w:rsidTr="001C1CB7">
        <w:trPr>
          <w:trHeight w:val="315"/>
        </w:trPr>
        <w:tc>
          <w:tcPr>
            <w:tcW w:w="8841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CCAC76" w14:textId="77777777" w:rsidR="001C1CB7" w:rsidRPr="001C1CB7" w:rsidRDefault="001C1CB7" w:rsidP="00CE3D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  <w:r w:rsidRPr="001C1CB7">
              <w:rPr>
                <w:rFonts w:ascii="Calibri" w:eastAsia="Times New Roman" w:hAnsi="Calibri" w:cs="Calibri"/>
                <w:color w:val="000000"/>
                <w:lang w:val="es-PY" w:eastAsia="es-PY"/>
              </w:rPr>
              <w:t xml:space="preserve">(En millones de Guaraníes)  </w:t>
            </w:r>
            <w:r w:rsidRPr="001C1CB7">
              <w:rPr>
                <w:rFonts w:ascii="Arial" w:eastAsia="Times New Roman" w:hAnsi="Arial" w:cs="Arial"/>
                <w:color w:val="FF0000"/>
                <w:sz w:val="20"/>
                <w:szCs w:val="20"/>
                <w:lang w:val="es-PY" w:eastAsia="es-PY"/>
              </w:rPr>
              <w:t xml:space="preserve">             Cuad</w:t>
            </w:r>
            <w:r w:rsidR="00CE3DEB">
              <w:rPr>
                <w:rFonts w:ascii="Arial" w:eastAsia="Times New Roman" w:hAnsi="Arial" w:cs="Arial"/>
                <w:color w:val="FF0000"/>
                <w:sz w:val="20"/>
                <w:szCs w:val="20"/>
                <w:lang w:val="es-PY" w:eastAsia="es-PY"/>
              </w:rPr>
              <w:t>r</w:t>
            </w:r>
            <w:r w:rsidRPr="001C1CB7">
              <w:rPr>
                <w:rFonts w:ascii="Arial" w:eastAsia="Times New Roman" w:hAnsi="Arial" w:cs="Arial"/>
                <w:color w:val="FF0000"/>
                <w:sz w:val="20"/>
                <w:szCs w:val="20"/>
                <w:lang w:val="es-PY" w:eastAsia="es-PY"/>
              </w:rPr>
              <w:t xml:space="preserve">o </w:t>
            </w:r>
            <w:r w:rsidR="00CE3DEB">
              <w:rPr>
                <w:rFonts w:ascii="Arial" w:eastAsia="Times New Roman" w:hAnsi="Arial" w:cs="Arial"/>
                <w:color w:val="FF0000"/>
                <w:sz w:val="20"/>
                <w:szCs w:val="20"/>
                <w:lang w:val="es-PY" w:eastAsia="es-PY"/>
              </w:rPr>
              <w:t>10</w:t>
            </w:r>
            <w:r w:rsidRPr="001C1CB7">
              <w:rPr>
                <w:rFonts w:ascii="Arial" w:eastAsia="Times New Roman" w:hAnsi="Arial" w:cs="Arial"/>
                <w:color w:val="FF0000"/>
                <w:sz w:val="20"/>
                <w:szCs w:val="20"/>
                <w:lang w:val="es-PY" w:eastAsia="es-PY"/>
              </w:rPr>
              <w:t xml:space="preserve">a                                                  </w:t>
            </w:r>
          </w:p>
        </w:tc>
      </w:tr>
      <w:tr w:rsidR="001C1CB7" w:rsidRPr="001C1CB7" w14:paraId="775998D4" w14:textId="77777777" w:rsidTr="001C1CB7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381EBC72" w14:textId="77777777" w:rsidR="001C1CB7" w:rsidRPr="001C1CB7" w:rsidRDefault="001C1CB7" w:rsidP="001C1C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1C1CB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Nº      </w:t>
            </w:r>
          </w:p>
        </w:tc>
        <w:tc>
          <w:tcPr>
            <w:tcW w:w="28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0E303F74" w14:textId="77777777" w:rsidR="001C1CB7" w:rsidRPr="001C1CB7" w:rsidRDefault="001C1CB7" w:rsidP="001C1C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1C1CB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 EMPRESAS     </w:t>
            </w:r>
          </w:p>
        </w:tc>
        <w:tc>
          <w:tcPr>
            <w:tcW w:w="17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BFEF70A" w14:textId="77777777" w:rsidR="001C1CB7" w:rsidRPr="00AE3B86" w:rsidRDefault="001C1CB7" w:rsidP="001C1C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AE3B8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INVERSIONES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F5839CA" w14:textId="77777777" w:rsidR="001C1CB7" w:rsidRPr="00AE3B86" w:rsidRDefault="001C1CB7" w:rsidP="001C1C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AE3B8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PARTICIPACION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6ADB74C" w14:textId="77777777" w:rsidR="001C1CB7" w:rsidRPr="00AE3B86" w:rsidRDefault="001C1CB7" w:rsidP="001C1C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AE3B8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INVERSIONES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15DD24D" w14:textId="77777777" w:rsidR="001C1CB7" w:rsidRPr="00AE3B86" w:rsidRDefault="001C1CB7" w:rsidP="001C1C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AE3B8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PARTICIPACION</w:t>
            </w:r>
          </w:p>
        </w:tc>
      </w:tr>
      <w:tr w:rsidR="001C1CB7" w:rsidRPr="001C1CB7" w14:paraId="009602D1" w14:textId="77777777" w:rsidTr="001C1CB7">
        <w:trPr>
          <w:trHeight w:val="315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4348FA72" w14:textId="77777777" w:rsidR="001C1CB7" w:rsidRPr="001C1CB7" w:rsidRDefault="001C1CB7" w:rsidP="001C1C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1C1CB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14:paraId="61BCC3F3" w14:textId="77777777" w:rsidR="001C1CB7" w:rsidRPr="001C1CB7" w:rsidRDefault="001C1CB7" w:rsidP="001C1C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1C1CB7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71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1B627A2" w14:textId="77777777" w:rsidR="001C1CB7" w:rsidRPr="001C1CB7" w:rsidRDefault="001C1CB7" w:rsidP="001C1C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1C1CB7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14:paraId="641B29F9" w14:textId="77777777" w:rsidR="001C1CB7" w:rsidRPr="00AE3B86" w:rsidRDefault="001C1CB7" w:rsidP="001C1C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AE3B8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% del Total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126112C" w14:textId="77777777" w:rsidR="001C1CB7" w:rsidRPr="00AE3B86" w:rsidRDefault="001C1CB7" w:rsidP="001C1C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AE3B8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ACUMULATIVO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C6D850D" w14:textId="77777777" w:rsidR="001C1CB7" w:rsidRPr="00AE3B86" w:rsidRDefault="001C1CB7" w:rsidP="001C1C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AE3B8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ACUMULATIVO</w:t>
            </w:r>
          </w:p>
        </w:tc>
      </w:tr>
      <w:tr w:rsidR="001C1CB7" w:rsidRPr="001C1CB7" w14:paraId="2AE63F99" w14:textId="77777777" w:rsidTr="001C1CB7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15F6C8A8" w14:textId="77777777" w:rsidR="001C1CB7" w:rsidRPr="001C1CB7" w:rsidRDefault="001C1CB7" w:rsidP="001C1C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C1CB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01</w:t>
            </w:r>
          </w:p>
        </w:tc>
        <w:tc>
          <w:tcPr>
            <w:tcW w:w="2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7CA41F" w14:textId="77777777" w:rsidR="001C1CB7" w:rsidRPr="001C1CB7" w:rsidRDefault="001C1CB7" w:rsidP="001C1C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C1CB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PATRIA S.A.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100BE" w14:textId="77777777" w:rsidR="001C1CB7" w:rsidRPr="001C1CB7" w:rsidRDefault="001C1CB7" w:rsidP="001C1C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C1CB7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318.871,4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65DCD" w14:textId="77777777" w:rsidR="001C1CB7" w:rsidRPr="001C1CB7" w:rsidRDefault="001C1CB7" w:rsidP="001C1C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C1CB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15,9%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96713" w14:textId="77777777" w:rsidR="001C1CB7" w:rsidRPr="001C1CB7" w:rsidRDefault="001C1CB7" w:rsidP="001C1C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C1CB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318.871,4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4296E" w14:textId="77777777" w:rsidR="001C1CB7" w:rsidRPr="001C1CB7" w:rsidRDefault="001C1CB7" w:rsidP="001C1C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C1CB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15,9%</w:t>
            </w:r>
          </w:p>
        </w:tc>
      </w:tr>
      <w:tr w:rsidR="001C1CB7" w:rsidRPr="001C1CB7" w14:paraId="58A9E831" w14:textId="77777777" w:rsidTr="001C1CB7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5E2293DE" w14:textId="77777777" w:rsidR="001C1CB7" w:rsidRPr="001C1CB7" w:rsidRDefault="001C1CB7" w:rsidP="001C1C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C1CB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02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8F89D5" w14:textId="77777777" w:rsidR="001C1CB7" w:rsidRPr="001C1CB7" w:rsidRDefault="001C1CB7" w:rsidP="001C1C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C1CB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MAPFRE PARAGUAY  S.A.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79694" w14:textId="77777777" w:rsidR="001C1CB7" w:rsidRPr="001C1CB7" w:rsidRDefault="001C1CB7" w:rsidP="001C1C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C1CB7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293.763,7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8A2AD" w14:textId="77777777" w:rsidR="001C1CB7" w:rsidRPr="001C1CB7" w:rsidRDefault="001C1CB7" w:rsidP="001C1C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C1CB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14,7%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5AAE0" w14:textId="77777777" w:rsidR="001C1CB7" w:rsidRPr="001C1CB7" w:rsidRDefault="001C1CB7" w:rsidP="001C1C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C1CB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612.635,1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94006" w14:textId="77777777" w:rsidR="001C1CB7" w:rsidRPr="001C1CB7" w:rsidRDefault="001C1CB7" w:rsidP="001C1C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C1CB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30,6%</w:t>
            </w:r>
          </w:p>
        </w:tc>
      </w:tr>
      <w:tr w:rsidR="001C1CB7" w:rsidRPr="001C1CB7" w14:paraId="27EAEB45" w14:textId="77777777" w:rsidTr="001C1CB7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093D7A9E" w14:textId="77777777" w:rsidR="001C1CB7" w:rsidRPr="001C1CB7" w:rsidRDefault="001C1CB7" w:rsidP="001C1C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C1CB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03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1695B892" w14:textId="77777777" w:rsidR="001C1CB7" w:rsidRPr="001C1CB7" w:rsidRDefault="001C1CB7" w:rsidP="001C1C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C1CB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DEL ESTE S.A.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68339" w14:textId="77777777" w:rsidR="001C1CB7" w:rsidRPr="001C1CB7" w:rsidRDefault="001C1CB7" w:rsidP="001C1C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C1CB7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166.645,3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4CE71" w14:textId="77777777" w:rsidR="001C1CB7" w:rsidRPr="001C1CB7" w:rsidRDefault="001C1CB7" w:rsidP="001C1C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C1CB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8,3%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08963" w14:textId="77777777" w:rsidR="001C1CB7" w:rsidRPr="001C1CB7" w:rsidRDefault="001C1CB7" w:rsidP="001C1C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C1CB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779.280,4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3679F" w14:textId="77777777" w:rsidR="001C1CB7" w:rsidRPr="001C1CB7" w:rsidRDefault="001C1CB7" w:rsidP="001C1C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C1CB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39,0%</w:t>
            </w:r>
          </w:p>
        </w:tc>
      </w:tr>
      <w:tr w:rsidR="001C1CB7" w:rsidRPr="001C1CB7" w14:paraId="315AA787" w14:textId="77777777" w:rsidTr="001C1CB7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7A508BDB" w14:textId="77777777" w:rsidR="001C1CB7" w:rsidRPr="001C1CB7" w:rsidRDefault="001C1CB7" w:rsidP="001C1C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C1CB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04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124FEF" w14:textId="77777777" w:rsidR="001C1CB7" w:rsidRPr="001C1CB7" w:rsidRDefault="001C1CB7" w:rsidP="001C1C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C1CB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CONSOLIDADA S.A.   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17BEE" w14:textId="77777777" w:rsidR="001C1CB7" w:rsidRPr="001C1CB7" w:rsidRDefault="001C1CB7" w:rsidP="001C1C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C1CB7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121.703,8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C6041" w14:textId="77777777" w:rsidR="001C1CB7" w:rsidRPr="001C1CB7" w:rsidRDefault="001C1CB7" w:rsidP="001C1C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C1CB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6,1%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59520" w14:textId="77777777" w:rsidR="001C1CB7" w:rsidRPr="001C1CB7" w:rsidRDefault="001C1CB7" w:rsidP="001C1C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C1CB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900.984,2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6BBAD" w14:textId="77777777" w:rsidR="001C1CB7" w:rsidRPr="001C1CB7" w:rsidRDefault="001C1CB7" w:rsidP="001C1C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C1CB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45,1%</w:t>
            </w:r>
          </w:p>
        </w:tc>
      </w:tr>
      <w:tr w:rsidR="001C1CB7" w:rsidRPr="001C1CB7" w14:paraId="01DFBA62" w14:textId="77777777" w:rsidTr="001C1CB7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7DD9AB0C" w14:textId="77777777" w:rsidR="001C1CB7" w:rsidRPr="001C1CB7" w:rsidRDefault="001C1CB7" w:rsidP="001C1C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C1CB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05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2283F6BA" w14:textId="77777777" w:rsidR="001C1CB7" w:rsidRPr="001C1CB7" w:rsidRDefault="001C1CB7" w:rsidP="001C1C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C1CB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YACYRETA S.A.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D11B7" w14:textId="77777777" w:rsidR="001C1CB7" w:rsidRPr="001C1CB7" w:rsidRDefault="001C1CB7" w:rsidP="001C1C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C1CB7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100.050,0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D72A6" w14:textId="77777777" w:rsidR="001C1CB7" w:rsidRPr="001C1CB7" w:rsidRDefault="001C1CB7" w:rsidP="001C1C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C1CB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5,0%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4039F" w14:textId="77777777" w:rsidR="001C1CB7" w:rsidRPr="001C1CB7" w:rsidRDefault="001C1CB7" w:rsidP="001C1C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C1CB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1.001.034,2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BE93D" w14:textId="77777777" w:rsidR="001C1CB7" w:rsidRPr="001C1CB7" w:rsidRDefault="001C1CB7" w:rsidP="001C1C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C1CB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50,1%</w:t>
            </w:r>
          </w:p>
        </w:tc>
      </w:tr>
      <w:tr w:rsidR="001C1CB7" w:rsidRPr="001C1CB7" w14:paraId="77947A6B" w14:textId="77777777" w:rsidTr="001C1CB7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FDE065" w14:textId="77777777" w:rsidR="001C1CB7" w:rsidRPr="001C1CB7" w:rsidRDefault="001C1CB7" w:rsidP="001C1C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C1CB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06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6C9675A2" w14:textId="77777777" w:rsidR="001C1CB7" w:rsidRPr="001C1CB7" w:rsidRDefault="001C1CB7" w:rsidP="001C1C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C1CB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TAJY S.A.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BAAD4" w14:textId="77777777" w:rsidR="001C1CB7" w:rsidRPr="001C1CB7" w:rsidRDefault="001C1CB7" w:rsidP="001C1C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C1CB7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85.332,4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58546" w14:textId="77777777" w:rsidR="001C1CB7" w:rsidRPr="001C1CB7" w:rsidRDefault="001C1CB7" w:rsidP="001C1C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C1CB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4,3%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68462" w14:textId="77777777" w:rsidR="001C1CB7" w:rsidRPr="001C1CB7" w:rsidRDefault="001C1CB7" w:rsidP="001C1C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C1CB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1.086.366,6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14EAF" w14:textId="77777777" w:rsidR="001C1CB7" w:rsidRPr="001C1CB7" w:rsidRDefault="001C1CB7" w:rsidP="001C1C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C1CB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54,3%</w:t>
            </w:r>
          </w:p>
        </w:tc>
      </w:tr>
      <w:tr w:rsidR="001C1CB7" w:rsidRPr="001C1CB7" w14:paraId="721AA1DC" w14:textId="77777777" w:rsidTr="001C1CB7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295BFA" w14:textId="77777777" w:rsidR="001C1CB7" w:rsidRPr="001C1CB7" w:rsidRDefault="001C1CB7" w:rsidP="001C1C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C1CB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07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4BBA3819" w14:textId="77777777" w:rsidR="001C1CB7" w:rsidRPr="001C1CB7" w:rsidRDefault="001C1CB7" w:rsidP="001C1C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C1CB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SANCOR SEGUROS S.A.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6EC5A" w14:textId="77777777" w:rsidR="001C1CB7" w:rsidRPr="001C1CB7" w:rsidRDefault="001C1CB7" w:rsidP="001C1C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C1CB7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84.383,6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6074C" w14:textId="77777777" w:rsidR="001C1CB7" w:rsidRPr="001C1CB7" w:rsidRDefault="001C1CB7" w:rsidP="001C1C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C1CB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4,2%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2B6D7" w14:textId="77777777" w:rsidR="001C1CB7" w:rsidRPr="001C1CB7" w:rsidRDefault="001C1CB7" w:rsidP="001C1C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C1CB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1.170.750,2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D33D7" w14:textId="77777777" w:rsidR="001C1CB7" w:rsidRPr="001C1CB7" w:rsidRDefault="001C1CB7" w:rsidP="001C1C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C1CB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58,5%</w:t>
            </w:r>
          </w:p>
        </w:tc>
      </w:tr>
      <w:tr w:rsidR="001C1CB7" w:rsidRPr="001C1CB7" w14:paraId="47853A43" w14:textId="77777777" w:rsidTr="001C1CB7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C05E33" w14:textId="77777777" w:rsidR="001C1CB7" w:rsidRPr="001C1CB7" w:rsidRDefault="001C1CB7" w:rsidP="001C1C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C1CB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08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EA85F2" w14:textId="77777777" w:rsidR="001C1CB7" w:rsidRPr="001C1CB7" w:rsidRDefault="001C1CB7" w:rsidP="001C1C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C1CB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RUMBOS S.A.                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17054" w14:textId="77777777" w:rsidR="001C1CB7" w:rsidRPr="001C1CB7" w:rsidRDefault="001C1CB7" w:rsidP="001C1C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C1CB7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70.525,1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F2812" w14:textId="77777777" w:rsidR="001C1CB7" w:rsidRPr="001C1CB7" w:rsidRDefault="001C1CB7" w:rsidP="001C1C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C1CB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3,5%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1276A" w14:textId="77777777" w:rsidR="001C1CB7" w:rsidRPr="001C1CB7" w:rsidRDefault="001C1CB7" w:rsidP="001C1C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C1CB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1.241.275,3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1BE10" w14:textId="77777777" w:rsidR="001C1CB7" w:rsidRPr="001C1CB7" w:rsidRDefault="001C1CB7" w:rsidP="001C1C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C1CB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62,1%</w:t>
            </w:r>
          </w:p>
        </w:tc>
      </w:tr>
      <w:tr w:rsidR="001C1CB7" w:rsidRPr="001C1CB7" w14:paraId="598EC0CB" w14:textId="77777777" w:rsidTr="001C1CB7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18FCFF" w14:textId="77777777" w:rsidR="001C1CB7" w:rsidRPr="001C1CB7" w:rsidRDefault="001C1CB7" w:rsidP="001C1C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C1CB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09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22AEA89E" w14:textId="77777777" w:rsidR="001C1CB7" w:rsidRPr="001C1CB7" w:rsidRDefault="001C1CB7" w:rsidP="001C1C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C1CB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NOBLEZA S.A. DE SEGUROS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7710B" w14:textId="77777777" w:rsidR="001C1CB7" w:rsidRPr="001C1CB7" w:rsidRDefault="001C1CB7" w:rsidP="001C1C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C1CB7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64.817,0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87CF3" w14:textId="77777777" w:rsidR="001C1CB7" w:rsidRPr="001C1CB7" w:rsidRDefault="001C1CB7" w:rsidP="001C1C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C1CB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3,2%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E5AD5" w14:textId="77777777" w:rsidR="001C1CB7" w:rsidRPr="001C1CB7" w:rsidRDefault="001C1CB7" w:rsidP="001C1C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C1CB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1.306.092,3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F6E14" w14:textId="77777777" w:rsidR="001C1CB7" w:rsidRPr="001C1CB7" w:rsidRDefault="001C1CB7" w:rsidP="001C1C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C1CB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65,3%</w:t>
            </w:r>
          </w:p>
        </w:tc>
      </w:tr>
      <w:tr w:rsidR="001C1CB7" w:rsidRPr="001C1CB7" w14:paraId="245E7B4F" w14:textId="77777777" w:rsidTr="001C1CB7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87092E" w14:textId="77777777" w:rsidR="001C1CB7" w:rsidRPr="001C1CB7" w:rsidRDefault="001C1CB7" w:rsidP="001C1CB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C1CB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10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7816F4" w14:textId="77777777" w:rsidR="001C1CB7" w:rsidRPr="001C1CB7" w:rsidRDefault="001C1CB7" w:rsidP="001C1C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C1CB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FAMILIAR SEGUROS S.A.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58867" w14:textId="77777777" w:rsidR="001C1CB7" w:rsidRPr="001C1CB7" w:rsidRDefault="001C1CB7" w:rsidP="001C1CB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1C1CB7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59.124,2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E9143" w14:textId="77777777" w:rsidR="001C1CB7" w:rsidRPr="001C1CB7" w:rsidRDefault="001C1CB7" w:rsidP="001C1C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C1CB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3,0%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799DF" w14:textId="77777777" w:rsidR="001C1CB7" w:rsidRPr="001C1CB7" w:rsidRDefault="001C1CB7" w:rsidP="001C1C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C1CB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1.365.216,5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6D462" w14:textId="77777777" w:rsidR="001C1CB7" w:rsidRPr="001C1CB7" w:rsidRDefault="001C1CB7" w:rsidP="001C1CB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C1CB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68,3%</w:t>
            </w:r>
          </w:p>
        </w:tc>
      </w:tr>
      <w:tr w:rsidR="001C1CB7" w:rsidRPr="001C1CB7" w14:paraId="60062F48" w14:textId="77777777" w:rsidTr="001C1CB7">
        <w:trPr>
          <w:trHeight w:val="315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9999FF" w:fill="CCFFFF"/>
            <w:noWrap/>
            <w:vAlign w:val="bottom"/>
            <w:hideMark/>
          </w:tcPr>
          <w:p w14:paraId="57AD5905" w14:textId="77777777" w:rsidR="001C1CB7" w:rsidRPr="001C1CB7" w:rsidRDefault="001C1CB7" w:rsidP="001C1CB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1C1CB7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14:paraId="303CEE0F" w14:textId="77777777" w:rsidR="001C1CB7" w:rsidRPr="001C1CB7" w:rsidRDefault="001C1CB7" w:rsidP="001C1C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</w:pPr>
            <w:r w:rsidRPr="001C1CB7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  <w:t>T O T A L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C8575BD" w14:textId="77777777" w:rsidR="001C1CB7" w:rsidRPr="001C1CB7" w:rsidRDefault="001C1CB7" w:rsidP="001C1C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</w:pPr>
            <w:r w:rsidRPr="001C1CB7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  <w:t xml:space="preserve">           1.365.216,5 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CCFFFF"/>
            <w:noWrap/>
            <w:vAlign w:val="bottom"/>
            <w:hideMark/>
          </w:tcPr>
          <w:p w14:paraId="1702A7A8" w14:textId="77777777" w:rsidR="001C1CB7" w:rsidRPr="001C1CB7" w:rsidRDefault="001C1CB7" w:rsidP="001C1CB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</w:pPr>
            <w:r w:rsidRPr="001C1CB7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  <w:t>68,3%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BE6A342" w14:textId="77777777" w:rsidR="001C1CB7" w:rsidRPr="001C1CB7" w:rsidRDefault="001C1CB7" w:rsidP="001C1C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1C1CB7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A1202E7" w14:textId="77777777" w:rsidR="001C1CB7" w:rsidRPr="001C1CB7" w:rsidRDefault="001C1CB7" w:rsidP="001C1C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1C1CB7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> </w:t>
            </w:r>
          </w:p>
        </w:tc>
      </w:tr>
      <w:tr w:rsidR="001C1CB7" w:rsidRPr="001C1CB7" w14:paraId="4FD9FDD4" w14:textId="77777777" w:rsidTr="001C1CB7">
        <w:trPr>
          <w:trHeight w:val="300"/>
        </w:trPr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0D56A" w14:textId="77777777" w:rsidR="001C1CB7" w:rsidRPr="001C1CB7" w:rsidRDefault="001C1CB7" w:rsidP="001C1C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</w:p>
        </w:tc>
        <w:tc>
          <w:tcPr>
            <w:tcW w:w="2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831CE" w14:textId="77777777" w:rsidR="001C1CB7" w:rsidRPr="001C1CB7" w:rsidRDefault="001C1CB7" w:rsidP="001C1C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C1CB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Inversión del Mercado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3B3B6DB3" w14:textId="77777777" w:rsidR="001C1CB7" w:rsidRPr="001C1CB7" w:rsidRDefault="001C1CB7" w:rsidP="001C1C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1C1CB7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1.999.763,1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C38E7" w14:textId="77777777" w:rsidR="001C1CB7" w:rsidRPr="001C1CB7" w:rsidRDefault="001C1CB7" w:rsidP="001C1CB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FEB55" w14:textId="77777777" w:rsidR="001C1CB7" w:rsidRPr="001C1CB7" w:rsidRDefault="001C1CB7" w:rsidP="001C1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3E7A2" w14:textId="77777777" w:rsidR="001C1CB7" w:rsidRPr="001C1CB7" w:rsidRDefault="001C1CB7" w:rsidP="001C1C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</w:tr>
    </w:tbl>
    <w:p w14:paraId="78EB8EE5" w14:textId="77777777" w:rsidR="009C1DE8" w:rsidRDefault="009C1DE8" w:rsidP="00CD2C14">
      <w:pPr>
        <w:rPr>
          <w:b/>
          <w:lang w:val="es-PY"/>
        </w:rPr>
      </w:pPr>
    </w:p>
    <w:tbl>
      <w:tblPr>
        <w:tblW w:w="884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6"/>
        <w:gridCol w:w="2890"/>
        <w:gridCol w:w="1716"/>
        <w:gridCol w:w="1297"/>
        <w:gridCol w:w="1255"/>
        <w:gridCol w:w="1297"/>
      </w:tblGrid>
      <w:tr w:rsidR="009C1DE8" w:rsidRPr="009C1DE8" w14:paraId="4B4EC88C" w14:textId="77777777" w:rsidTr="009C1DE8">
        <w:trPr>
          <w:trHeight w:val="315"/>
        </w:trPr>
        <w:tc>
          <w:tcPr>
            <w:tcW w:w="884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5E212" w14:textId="77777777" w:rsidR="009C1DE8" w:rsidRPr="009C1DE8" w:rsidRDefault="009C1DE8" w:rsidP="009C1D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val="es-PY" w:eastAsia="es-PY"/>
              </w:rPr>
            </w:pPr>
            <w:r w:rsidRPr="009C1DE8"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val="es-PY" w:eastAsia="es-PY"/>
              </w:rPr>
              <w:t>PARAGUAY: RANKING DE EMPRESAS DE SEGUROS POR INVERSIONES - III Trimestre  2020-2021</w:t>
            </w:r>
          </w:p>
        </w:tc>
      </w:tr>
      <w:tr w:rsidR="009C1DE8" w:rsidRPr="009C1DE8" w14:paraId="7C394A0B" w14:textId="77777777" w:rsidTr="009C1DE8">
        <w:trPr>
          <w:trHeight w:val="315"/>
        </w:trPr>
        <w:tc>
          <w:tcPr>
            <w:tcW w:w="8841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706E04" w14:textId="77777777" w:rsidR="009C1DE8" w:rsidRPr="009C1DE8" w:rsidRDefault="009C1DE8" w:rsidP="00D821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  <w:r w:rsidRPr="009C1DE8">
              <w:rPr>
                <w:rFonts w:ascii="Calibri" w:eastAsia="Times New Roman" w:hAnsi="Calibri" w:cs="Calibri"/>
                <w:color w:val="000000"/>
                <w:lang w:val="es-PY" w:eastAsia="es-PY"/>
              </w:rPr>
              <w:t xml:space="preserve">(En millones de Guaraníes)  </w:t>
            </w:r>
            <w:r w:rsidRPr="009C1DE8">
              <w:rPr>
                <w:rFonts w:ascii="Arial" w:eastAsia="Times New Roman" w:hAnsi="Arial" w:cs="Arial"/>
                <w:color w:val="FF0000"/>
                <w:sz w:val="20"/>
                <w:szCs w:val="20"/>
                <w:lang w:val="es-PY" w:eastAsia="es-PY"/>
              </w:rPr>
              <w:t xml:space="preserve">             Cuad</w:t>
            </w:r>
            <w:r w:rsidR="00D82109">
              <w:rPr>
                <w:rFonts w:ascii="Arial" w:eastAsia="Times New Roman" w:hAnsi="Arial" w:cs="Arial"/>
                <w:color w:val="FF0000"/>
                <w:sz w:val="20"/>
                <w:szCs w:val="20"/>
                <w:lang w:val="es-PY" w:eastAsia="es-PY"/>
              </w:rPr>
              <w:t>r</w:t>
            </w:r>
            <w:r w:rsidRPr="009C1DE8">
              <w:rPr>
                <w:rFonts w:ascii="Arial" w:eastAsia="Times New Roman" w:hAnsi="Arial" w:cs="Arial"/>
                <w:color w:val="FF0000"/>
                <w:sz w:val="20"/>
                <w:szCs w:val="20"/>
                <w:lang w:val="es-PY" w:eastAsia="es-PY"/>
              </w:rPr>
              <w:t xml:space="preserve">o </w:t>
            </w:r>
            <w:r w:rsidR="00D82109">
              <w:rPr>
                <w:rFonts w:ascii="Arial" w:eastAsia="Times New Roman" w:hAnsi="Arial" w:cs="Arial"/>
                <w:color w:val="FF0000"/>
                <w:sz w:val="20"/>
                <w:szCs w:val="20"/>
                <w:lang w:val="es-PY" w:eastAsia="es-PY"/>
              </w:rPr>
              <w:t>10b</w:t>
            </w:r>
            <w:r w:rsidRPr="009C1DE8">
              <w:rPr>
                <w:rFonts w:ascii="Arial" w:eastAsia="Times New Roman" w:hAnsi="Arial" w:cs="Arial"/>
                <w:color w:val="FF0000"/>
                <w:sz w:val="20"/>
                <w:szCs w:val="20"/>
                <w:lang w:val="es-PY" w:eastAsia="es-PY"/>
              </w:rPr>
              <w:t xml:space="preserve">                                                  </w:t>
            </w:r>
          </w:p>
        </w:tc>
      </w:tr>
      <w:tr w:rsidR="009C1DE8" w:rsidRPr="009C1DE8" w14:paraId="6E818B87" w14:textId="77777777" w:rsidTr="009C1DE8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3CDA89D9" w14:textId="77777777" w:rsidR="009C1DE8" w:rsidRPr="009C1DE8" w:rsidRDefault="009C1DE8" w:rsidP="009C1DE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9C1DE8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Nº      </w:t>
            </w:r>
          </w:p>
        </w:tc>
        <w:tc>
          <w:tcPr>
            <w:tcW w:w="28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26E71B6E" w14:textId="77777777" w:rsidR="009C1DE8" w:rsidRPr="009C1DE8" w:rsidRDefault="009C1DE8" w:rsidP="009C1D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9C1DE8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 EMPRESAS     </w:t>
            </w:r>
          </w:p>
        </w:tc>
        <w:tc>
          <w:tcPr>
            <w:tcW w:w="17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B141D63" w14:textId="77777777" w:rsidR="009C1DE8" w:rsidRPr="009C1DE8" w:rsidRDefault="009C1DE8" w:rsidP="009C1D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9C1DE8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INVERSIONES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14:paraId="1DB80AF3" w14:textId="77777777" w:rsidR="009C1DE8" w:rsidRPr="009C1DE8" w:rsidRDefault="009C1DE8" w:rsidP="009C1D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9C1DE8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PARTICIPACION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888D7A8" w14:textId="77777777" w:rsidR="009C1DE8" w:rsidRPr="009C1DE8" w:rsidRDefault="009C1DE8" w:rsidP="009C1D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9C1DE8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INVERSIONES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4C61787" w14:textId="77777777" w:rsidR="009C1DE8" w:rsidRPr="009C1DE8" w:rsidRDefault="009C1DE8" w:rsidP="009C1D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9C1DE8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PARTICIPACION</w:t>
            </w:r>
          </w:p>
        </w:tc>
      </w:tr>
      <w:tr w:rsidR="009C1DE8" w:rsidRPr="009C1DE8" w14:paraId="3483DEDB" w14:textId="77777777" w:rsidTr="009C1DE8">
        <w:trPr>
          <w:trHeight w:val="315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14:paraId="7AD2B30D" w14:textId="77777777" w:rsidR="009C1DE8" w:rsidRPr="009C1DE8" w:rsidRDefault="009C1DE8" w:rsidP="009C1DE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9C1DE8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14:paraId="002BE10E" w14:textId="77777777" w:rsidR="009C1DE8" w:rsidRPr="009C1DE8" w:rsidRDefault="009C1DE8" w:rsidP="009C1DE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9C1DE8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71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E6575C8" w14:textId="77777777" w:rsidR="009C1DE8" w:rsidRPr="009C1DE8" w:rsidRDefault="009C1DE8" w:rsidP="009C1DE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9C1DE8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14:paraId="05644D22" w14:textId="77777777" w:rsidR="009C1DE8" w:rsidRPr="009C1DE8" w:rsidRDefault="009C1DE8" w:rsidP="009C1D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9C1DE8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% del Total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3EFBA2F" w14:textId="77777777" w:rsidR="009C1DE8" w:rsidRPr="009C1DE8" w:rsidRDefault="009C1DE8" w:rsidP="009C1D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9C1DE8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ACUMULATIVO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EC69D0D" w14:textId="77777777" w:rsidR="009C1DE8" w:rsidRPr="009C1DE8" w:rsidRDefault="009C1DE8" w:rsidP="009C1D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9C1DE8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ACUMULATIVO</w:t>
            </w:r>
          </w:p>
        </w:tc>
      </w:tr>
      <w:tr w:rsidR="009C1DE8" w:rsidRPr="009C1DE8" w14:paraId="0B3FE4B0" w14:textId="77777777" w:rsidTr="009C1DE8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420936F3" w14:textId="77777777" w:rsidR="009C1DE8" w:rsidRPr="009C1DE8" w:rsidRDefault="009C1DE8" w:rsidP="009C1D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C1DE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01</w:t>
            </w:r>
          </w:p>
        </w:tc>
        <w:tc>
          <w:tcPr>
            <w:tcW w:w="2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8DD560" w14:textId="77777777" w:rsidR="009C1DE8" w:rsidRPr="009C1DE8" w:rsidRDefault="009C1DE8" w:rsidP="009C1DE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C1DE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MAPFRE PARAGUAY  S.A.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FC08E" w14:textId="77777777" w:rsidR="009C1DE8" w:rsidRPr="009C1DE8" w:rsidRDefault="009C1DE8" w:rsidP="009C1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C1DE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339.487,3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AEB04" w14:textId="77777777" w:rsidR="009C1DE8" w:rsidRPr="009C1DE8" w:rsidRDefault="009C1DE8" w:rsidP="009C1DE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C1DE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18,1%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6D3B8" w14:textId="77777777" w:rsidR="009C1DE8" w:rsidRPr="009C1DE8" w:rsidRDefault="009C1DE8" w:rsidP="009C1DE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C1DE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339.487,3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4F676" w14:textId="77777777" w:rsidR="009C1DE8" w:rsidRPr="009C1DE8" w:rsidRDefault="009C1DE8" w:rsidP="009C1DE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C1DE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18,1%</w:t>
            </w:r>
          </w:p>
        </w:tc>
      </w:tr>
      <w:tr w:rsidR="009C1DE8" w:rsidRPr="009C1DE8" w14:paraId="6B3B9833" w14:textId="77777777" w:rsidTr="009C1DE8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2D34E2EB" w14:textId="77777777" w:rsidR="009C1DE8" w:rsidRPr="009C1DE8" w:rsidRDefault="009C1DE8" w:rsidP="009C1D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C1DE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02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F226F0" w14:textId="77777777" w:rsidR="009C1DE8" w:rsidRPr="009C1DE8" w:rsidRDefault="009C1DE8" w:rsidP="009C1DE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C1DE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PATRIA S.A.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CAFA9" w14:textId="77777777" w:rsidR="009C1DE8" w:rsidRPr="009C1DE8" w:rsidRDefault="009C1DE8" w:rsidP="009C1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C1DE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278.183,6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BC480" w14:textId="77777777" w:rsidR="009C1DE8" w:rsidRPr="009C1DE8" w:rsidRDefault="009C1DE8" w:rsidP="009C1DE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C1DE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14,8%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E6819" w14:textId="77777777" w:rsidR="009C1DE8" w:rsidRPr="009C1DE8" w:rsidRDefault="009C1DE8" w:rsidP="009C1DE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C1DE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617.670,9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C5BD3" w14:textId="77777777" w:rsidR="009C1DE8" w:rsidRPr="009C1DE8" w:rsidRDefault="009C1DE8" w:rsidP="009C1DE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C1DE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32,9%</w:t>
            </w:r>
          </w:p>
        </w:tc>
      </w:tr>
      <w:tr w:rsidR="009C1DE8" w:rsidRPr="009C1DE8" w14:paraId="1CB01181" w14:textId="77777777" w:rsidTr="009C1DE8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684AC19A" w14:textId="77777777" w:rsidR="009C1DE8" w:rsidRPr="009C1DE8" w:rsidRDefault="009C1DE8" w:rsidP="009C1D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C1DE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03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16F23280" w14:textId="77777777" w:rsidR="009C1DE8" w:rsidRPr="009C1DE8" w:rsidRDefault="009C1DE8" w:rsidP="009C1DE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C1DE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DEL ESTE S.A.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80E26" w14:textId="77777777" w:rsidR="009C1DE8" w:rsidRPr="009C1DE8" w:rsidRDefault="009C1DE8" w:rsidP="009C1DE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C1DE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171.267,7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3A3BE" w14:textId="77777777" w:rsidR="009C1DE8" w:rsidRPr="009C1DE8" w:rsidRDefault="009C1DE8" w:rsidP="009C1DE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C1DE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9,1%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D84FF" w14:textId="77777777" w:rsidR="009C1DE8" w:rsidRPr="009C1DE8" w:rsidRDefault="009C1DE8" w:rsidP="009C1DE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C1DE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788.938,6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3DD5E" w14:textId="77777777" w:rsidR="009C1DE8" w:rsidRPr="009C1DE8" w:rsidRDefault="009C1DE8" w:rsidP="009C1DE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C1DE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42,1%</w:t>
            </w:r>
          </w:p>
        </w:tc>
      </w:tr>
      <w:tr w:rsidR="009C1DE8" w:rsidRPr="009C1DE8" w14:paraId="1435F2B0" w14:textId="77777777" w:rsidTr="009C1DE8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299C37BD" w14:textId="77777777" w:rsidR="009C1DE8" w:rsidRPr="009C1DE8" w:rsidRDefault="009C1DE8" w:rsidP="009C1D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C1DE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04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131823" w14:textId="77777777" w:rsidR="009C1DE8" w:rsidRPr="009C1DE8" w:rsidRDefault="009C1DE8" w:rsidP="009C1DE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C1DE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CONSOLIDADA S.A.   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1E5B0" w14:textId="77777777" w:rsidR="009C1DE8" w:rsidRPr="009C1DE8" w:rsidRDefault="009C1DE8" w:rsidP="009C1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C1DE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118.856,7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544CA" w14:textId="77777777" w:rsidR="009C1DE8" w:rsidRPr="009C1DE8" w:rsidRDefault="009C1DE8" w:rsidP="009C1DE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C1DE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6,3%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CC788" w14:textId="77777777" w:rsidR="009C1DE8" w:rsidRPr="009C1DE8" w:rsidRDefault="009C1DE8" w:rsidP="009C1DE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C1DE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907.795,3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F978D" w14:textId="77777777" w:rsidR="009C1DE8" w:rsidRPr="009C1DE8" w:rsidRDefault="009C1DE8" w:rsidP="009C1DE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C1DE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48,4%</w:t>
            </w:r>
          </w:p>
        </w:tc>
      </w:tr>
      <w:tr w:rsidR="009C1DE8" w:rsidRPr="009C1DE8" w14:paraId="33E5555F" w14:textId="77777777" w:rsidTr="009C1DE8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74AC0427" w14:textId="77777777" w:rsidR="009C1DE8" w:rsidRPr="009C1DE8" w:rsidRDefault="009C1DE8" w:rsidP="009C1D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C1DE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05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0628518B" w14:textId="77777777" w:rsidR="009C1DE8" w:rsidRPr="009C1DE8" w:rsidRDefault="009C1DE8" w:rsidP="009C1DE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C1DE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YACYRETA S.A.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D0142" w14:textId="77777777" w:rsidR="009C1DE8" w:rsidRPr="009C1DE8" w:rsidRDefault="009C1DE8" w:rsidP="009C1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C1DE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107.924,5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630EB" w14:textId="77777777" w:rsidR="009C1DE8" w:rsidRPr="009C1DE8" w:rsidRDefault="009C1DE8" w:rsidP="009C1DE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C1DE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5,8%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F8F72" w14:textId="77777777" w:rsidR="009C1DE8" w:rsidRPr="009C1DE8" w:rsidRDefault="009C1DE8" w:rsidP="009C1DE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C1DE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1.015.719,8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EEDCB" w14:textId="77777777" w:rsidR="009C1DE8" w:rsidRPr="009C1DE8" w:rsidRDefault="009C1DE8" w:rsidP="009C1DE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C1DE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54,1%</w:t>
            </w:r>
          </w:p>
        </w:tc>
      </w:tr>
      <w:tr w:rsidR="009C1DE8" w:rsidRPr="009C1DE8" w14:paraId="6E3CE350" w14:textId="77777777" w:rsidTr="009C1DE8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08E213" w14:textId="77777777" w:rsidR="009C1DE8" w:rsidRPr="009C1DE8" w:rsidRDefault="009C1DE8" w:rsidP="009C1D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C1DE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06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6FD5AE18" w14:textId="77777777" w:rsidR="009C1DE8" w:rsidRPr="009C1DE8" w:rsidRDefault="009C1DE8" w:rsidP="009C1DE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C1DE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TAJY S.A.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4BB97" w14:textId="77777777" w:rsidR="009C1DE8" w:rsidRPr="009C1DE8" w:rsidRDefault="009C1DE8" w:rsidP="009C1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C1DE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78.771,4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D747C" w14:textId="77777777" w:rsidR="009C1DE8" w:rsidRPr="009C1DE8" w:rsidRDefault="009C1DE8" w:rsidP="009C1DE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C1DE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4,2%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A90C9" w14:textId="77777777" w:rsidR="009C1DE8" w:rsidRPr="009C1DE8" w:rsidRDefault="009C1DE8" w:rsidP="009C1DE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C1DE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1.094.491,2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163C1" w14:textId="77777777" w:rsidR="009C1DE8" w:rsidRPr="009C1DE8" w:rsidRDefault="009C1DE8" w:rsidP="009C1DE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C1DE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58,3%</w:t>
            </w:r>
          </w:p>
        </w:tc>
      </w:tr>
      <w:tr w:rsidR="009C1DE8" w:rsidRPr="009C1DE8" w14:paraId="140FD51D" w14:textId="77777777" w:rsidTr="009C1DE8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E96C2C" w14:textId="77777777" w:rsidR="009C1DE8" w:rsidRPr="009C1DE8" w:rsidRDefault="009C1DE8" w:rsidP="009C1D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C1DE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07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14:paraId="05E7B46C" w14:textId="77777777" w:rsidR="009C1DE8" w:rsidRPr="009C1DE8" w:rsidRDefault="009C1DE8" w:rsidP="009C1DE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C1DE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SANCOR SEGUROS S.A.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13DF2" w14:textId="77777777" w:rsidR="009C1DE8" w:rsidRPr="009C1DE8" w:rsidRDefault="009C1DE8" w:rsidP="009C1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C1DE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73.393,7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234EC" w14:textId="77777777" w:rsidR="009C1DE8" w:rsidRPr="009C1DE8" w:rsidRDefault="009C1DE8" w:rsidP="009C1DE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C1DE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3,9%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50A91" w14:textId="77777777" w:rsidR="009C1DE8" w:rsidRPr="009C1DE8" w:rsidRDefault="009C1DE8" w:rsidP="009C1DE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C1DE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1.167.884,9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3256E" w14:textId="77777777" w:rsidR="009C1DE8" w:rsidRPr="009C1DE8" w:rsidRDefault="009C1DE8" w:rsidP="009C1DE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C1DE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62,3%</w:t>
            </w:r>
          </w:p>
        </w:tc>
      </w:tr>
      <w:tr w:rsidR="009C1DE8" w:rsidRPr="009C1DE8" w14:paraId="76539750" w14:textId="77777777" w:rsidTr="009C1DE8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6F7F72" w14:textId="77777777" w:rsidR="009C1DE8" w:rsidRPr="009C1DE8" w:rsidRDefault="009C1DE8" w:rsidP="009C1D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C1DE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08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78FDF2" w14:textId="77777777" w:rsidR="009C1DE8" w:rsidRPr="009C1DE8" w:rsidRDefault="009C1DE8" w:rsidP="009C1DE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C1DE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RUMBOS S.A.                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31C54" w14:textId="77777777" w:rsidR="009C1DE8" w:rsidRPr="009C1DE8" w:rsidRDefault="009C1DE8" w:rsidP="009C1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C1DE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67.983,0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2C68A" w14:textId="77777777" w:rsidR="009C1DE8" w:rsidRPr="009C1DE8" w:rsidRDefault="009C1DE8" w:rsidP="009C1DE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C1DE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3,6%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77812" w14:textId="77777777" w:rsidR="009C1DE8" w:rsidRPr="009C1DE8" w:rsidRDefault="009C1DE8" w:rsidP="009C1DE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C1DE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1.235.867,9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61F81" w14:textId="77777777" w:rsidR="009C1DE8" w:rsidRPr="009C1DE8" w:rsidRDefault="009C1DE8" w:rsidP="009C1DE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C1DE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65,9%</w:t>
            </w:r>
          </w:p>
        </w:tc>
      </w:tr>
      <w:tr w:rsidR="009C1DE8" w:rsidRPr="009C1DE8" w14:paraId="7B044F33" w14:textId="77777777" w:rsidTr="009C1DE8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E0D736" w14:textId="77777777" w:rsidR="009C1DE8" w:rsidRPr="009C1DE8" w:rsidRDefault="009C1DE8" w:rsidP="009C1D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C1DE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09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AD3C42" w14:textId="77777777" w:rsidR="009C1DE8" w:rsidRPr="009C1DE8" w:rsidRDefault="009C1DE8" w:rsidP="009C1DE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C1DE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CENIT S.A.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DA3BD" w14:textId="77777777" w:rsidR="009C1DE8" w:rsidRPr="009C1DE8" w:rsidRDefault="009C1DE8" w:rsidP="009C1DE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C1DE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53.784,1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F7BED" w14:textId="77777777" w:rsidR="009C1DE8" w:rsidRPr="009C1DE8" w:rsidRDefault="009C1DE8" w:rsidP="009C1DE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C1DE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2,9%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20D04" w14:textId="77777777" w:rsidR="009C1DE8" w:rsidRPr="009C1DE8" w:rsidRDefault="009C1DE8" w:rsidP="009C1DE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C1DE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1.289.652,0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A04BB" w14:textId="77777777" w:rsidR="009C1DE8" w:rsidRPr="009C1DE8" w:rsidRDefault="009C1DE8" w:rsidP="009C1DE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C1DE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68,7%</w:t>
            </w:r>
          </w:p>
        </w:tc>
      </w:tr>
      <w:tr w:rsidR="009C1DE8" w:rsidRPr="009C1DE8" w14:paraId="4C700C9D" w14:textId="77777777" w:rsidTr="009C1DE8">
        <w:trPr>
          <w:trHeight w:val="300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5F4C7D" w14:textId="77777777" w:rsidR="009C1DE8" w:rsidRPr="009C1DE8" w:rsidRDefault="009C1DE8" w:rsidP="009C1D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C1DE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10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064615" w14:textId="77777777" w:rsidR="009C1DE8" w:rsidRPr="009C1DE8" w:rsidRDefault="009C1DE8" w:rsidP="009C1DE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C1DE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NOBLEZA S.A. DE SEGUROS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B520C" w14:textId="77777777" w:rsidR="009C1DE8" w:rsidRPr="009C1DE8" w:rsidRDefault="009C1DE8" w:rsidP="009C1D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C1DE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51.298,9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7559A" w14:textId="77777777" w:rsidR="009C1DE8" w:rsidRPr="009C1DE8" w:rsidRDefault="009C1DE8" w:rsidP="009C1DE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C1DE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2,7%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BB41C" w14:textId="77777777" w:rsidR="009C1DE8" w:rsidRPr="009C1DE8" w:rsidRDefault="009C1DE8" w:rsidP="009C1DE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C1DE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1.340.950,9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974BB" w14:textId="77777777" w:rsidR="009C1DE8" w:rsidRPr="009C1DE8" w:rsidRDefault="009C1DE8" w:rsidP="009C1DE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C1DE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71,5%</w:t>
            </w:r>
          </w:p>
        </w:tc>
      </w:tr>
      <w:tr w:rsidR="009C1DE8" w:rsidRPr="009C1DE8" w14:paraId="53E997A5" w14:textId="77777777" w:rsidTr="009C1DE8">
        <w:trPr>
          <w:trHeight w:val="315"/>
        </w:trPr>
        <w:tc>
          <w:tcPr>
            <w:tcW w:w="38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9999FF" w:fill="CCFFFF"/>
            <w:noWrap/>
            <w:vAlign w:val="bottom"/>
            <w:hideMark/>
          </w:tcPr>
          <w:p w14:paraId="01A0C558" w14:textId="77777777" w:rsidR="009C1DE8" w:rsidRPr="009C1DE8" w:rsidRDefault="009C1DE8" w:rsidP="009C1D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9C1DE8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28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14:paraId="0FBF8070" w14:textId="77777777" w:rsidR="009C1DE8" w:rsidRPr="009C1DE8" w:rsidRDefault="009C1DE8" w:rsidP="009C1DE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</w:pPr>
            <w:r w:rsidRPr="009C1DE8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  <w:t>T O T A L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0AEF665" w14:textId="77777777" w:rsidR="009C1DE8" w:rsidRPr="009C1DE8" w:rsidRDefault="009C1DE8" w:rsidP="009C1DE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</w:pPr>
            <w:r w:rsidRPr="009C1DE8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  <w:t xml:space="preserve">           1.340.950,9 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CCFFFF"/>
            <w:noWrap/>
            <w:vAlign w:val="bottom"/>
            <w:hideMark/>
          </w:tcPr>
          <w:p w14:paraId="132F5E64" w14:textId="77777777" w:rsidR="009C1DE8" w:rsidRPr="009C1DE8" w:rsidRDefault="009C1DE8" w:rsidP="009C1DE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</w:pPr>
            <w:r w:rsidRPr="009C1DE8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  <w:t>71,5%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B44EE75" w14:textId="77777777" w:rsidR="009C1DE8" w:rsidRPr="009C1DE8" w:rsidRDefault="009C1DE8" w:rsidP="009C1DE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9C1DE8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E7CC6F6" w14:textId="77777777" w:rsidR="009C1DE8" w:rsidRPr="009C1DE8" w:rsidRDefault="009C1DE8" w:rsidP="009C1DE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9C1DE8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> </w:t>
            </w:r>
          </w:p>
        </w:tc>
      </w:tr>
      <w:tr w:rsidR="009C1DE8" w:rsidRPr="009C1DE8" w14:paraId="5B80D2AC" w14:textId="77777777" w:rsidTr="009C1DE8">
        <w:trPr>
          <w:trHeight w:val="300"/>
        </w:trPr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B6B55" w14:textId="77777777" w:rsidR="009C1DE8" w:rsidRPr="009C1DE8" w:rsidRDefault="009C1DE8" w:rsidP="009C1DE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</w:p>
        </w:tc>
        <w:tc>
          <w:tcPr>
            <w:tcW w:w="2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18648" w14:textId="77777777" w:rsidR="009C1DE8" w:rsidRPr="009C1DE8" w:rsidRDefault="009C1DE8" w:rsidP="009C1DE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C1DE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Inversión del Mercado</w:t>
            </w: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548928EF" w14:textId="77777777" w:rsidR="009C1DE8" w:rsidRPr="009C1DE8" w:rsidRDefault="009C1DE8" w:rsidP="009C1DE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C1DE8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1.875.882,0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43C2E" w14:textId="77777777" w:rsidR="009C1DE8" w:rsidRPr="009C1DE8" w:rsidRDefault="009C1DE8" w:rsidP="009C1DE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58502" w14:textId="77777777" w:rsidR="009C1DE8" w:rsidRPr="009C1DE8" w:rsidRDefault="009C1DE8" w:rsidP="009C1D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C5E77" w14:textId="77777777" w:rsidR="009C1DE8" w:rsidRPr="009C1DE8" w:rsidRDefault="009C1DE8" w:rsidP="009C1D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</w:tr>
    </w:tbl>
    <w:p w14:paraId="781EE959" w14:textId="77777777" w:rsidR="001C1CB7" w:rsidRDefault="001C1CB7" w:rsidP="00CD2C14">
      <w:pPr>
        <w:rPr>
          <w:b/>
          <w:lang w:val="es-PY"/>
        </w:rPr>
      </w:pPr>
    </w:p>
    <w:p w14:paraId="54EAE581" w14:textId="77777777" w:rsidR="00B42C4B" w:rsidRPr="00F33679" w:rsidRDefault="00F33679" w:rsidP="00CD2C14">
      <w:pPr>
        <w:rPr>
          <w:b/>
          <w:lang w:val="es-PY"/>
        </w:rPr>
      </w:pPr>
      <w:r>
        <w:rPr>
          <w:b/>
          <w:lang w:val="es-PY"/>
        </w:rPr>
        <w:lastRenderedPageBreak/>
        <w:t>COMEN</w:t>
      </w:r>
      <w:r w:rsidR="00B42C4B" w:rsidRPr="00F33679">
        <w:rPr>
          <w:b/>
          <w:lang w:val="es-PY"/>
        </w:rPr>
        <w:t>TARIOS FINALES</w:t>
      </w:r>
    </w:p>
    <w:p w14:paraId="52736E8A" w14:textId="4619B250" w:rsidR="00B42C4B" w:rsidRPr="005B7C0D" w:rsidRDefault="00397D0A" w:rsidP="005B7C0D">
      <w:pPr>
        <w:jc w:val="both"/>
        <w:rPr>
          <w:rFonts w:ascii="Times New Roman" w:hAnsi="Times New Roman" w:cs="Times New Roman"/>
          <w:lang w:val="es-PY"/>
        </w:rPr>
      </w:pPr>
      <w:r w:rsidRPr="005B7C0D">
        <w:rPr>
          <w:rFonts w:ascii="Times New Roman" w:hAnsi="Times New Roman" w:cs="Times New Roman"/>
          <w:lang w:val="es-PY"/>
        </w:rPr>
        <w:t xml:space="preserve">Tomando en consideración </w:t>
      </w:r>
      <w:r w:rsidR="00FC3900">
        <w:rPr>
          <w:rFonts w:ascii="Times New Roman" w:hAnsi="Times New Roman" w:cs="Times New Roman"/>
          <w:lang w:val="es-PY"/>
        </w:rPr>
        <w:t xml:space="preserve">la evolución </w:t>
      </w:r>
      <w:r w:rsidR="00454DAE">
        <w:rPr>
          <w:rFonts w:ascii="Times New Roman" w:hAnsi="Times New Roman" w:cs="Times New Roman"/>
          <w:lang w:val="es-PY"/>
        </w:rPr>
        <w:t>trimestral</w:t>
      </w:r>
      <w:r w:rsidRPr="005B7C0D">
        <w:rPr>
          <w:rFonts w:ascii="Times New Roman" w:hAnsi="Times New Roman" w:cs="Times New Roman"/>
          <w:lang w:val="es-PY"/>
        </w:rPr>
        <w:t xml:space="preserve"> de</w:t>
      </w:r>
      <w:r w:rsidR="006A7B3C">
        <w:rPr>
          <w:rFonts w:ascii="Times New Roman" w:hAnsi="Times New Roman" w:cs="Times New Roman"/>
          <w:lang w:val="es-PY"/>
        </w:rPr>
        <w:t xml:space="preserve"> </w:t>
      </w:r>
      <w:r w:rsidRPr="005B7C0D">
        <w:rPr>
          <w:rFonts w:ascii="Times New Roman" w:hAnsi="Times New Roman" w:cs="Times New Roman"/>
          <w:lang w:val="es-PY"/>
        </w:rPr>
        <w:t>l</w:t>
      </w:r>
      <w:r w:rsidR="006A7B3C">
        <w:rPr>
          <w:rFonts w:ascii="Times New Roman" w:hAnsi="Times New Roman" w:cs="Times New Roman"/>
          <w:lang w:val="es-PY"/>
        </w:rPr>
        <w:t>os</w:t>
      </w:r>
      <w:r w:rsidRPr="005B7C0D">
        <w:rPr>
          <w:rFonts w:ascii="Times New Roman" w:hAnsi="Times New Roman" w:cs="Times New Roman"/>
          <w:lang w:val="es-PY"/>
        </w:rPr>
        <w:t xml:space="preserve"> </w:t>
      </w:r>
      <w:r w:rsidR="00240062" w:rsidRPr="005B7C0D">
        <w:rPr>
          <w:rFonts w:ascii="Times New Roman" w:hAnsi="Times New Roman" w:cs="Times New Roman"/>
          <w:lang w:val="es-PY"/>
        </w:rPr>
        <w:t>E</w:t>
      </w:r>
      <w:r w:rsidRPr="005B7C0D">
        <w:rPr>
          <w:rFonts w:ascii="Times New Roman" w:hAnsi="Times New Roman" w:cs="Times New Roman"/>
          <w:lang w:val="es-PY"/>
        </w:rPr>
        <w:t>jercicio</w:t>
      </w:r>
      <w:r w:rsidR="009A08B6">
        <w:rPr>
          <w:rFonts w:ascii="Times New Roman" w:hAnsi="Times New Roman" w:cs="Times New Roman"/>
          <w:lang w:val="es-PY"/>
        </w:rPr>
        <w:t>s</w:t>
      </w:r>
      <w:r w:rsidRPr="005B7C0D">
        <w:rPr>
          <w:rFonts w:ascii="Times New Roman" w:hAnsi="Times New Roman" w:cs="Times New Roman"/>
          <w:lang w:val="es-PY"/>
        </w:rPr>
        <w:t xml:space="preserve"> 20</w:t>
      </w:r>
      <w:r w:rsidR="004D1ECE">
        <w:rPr>
          <w:rFonts w:ascii="Times New Roman" w:hAnsi="Times New Roman" w:cs="Times New Roman"/>
          <w:lang w:val="es-PY"/>
        </w:rPr>
        <w:t>20</w:t>
      </w:r>
      <w:r w:rsidRPr="005B7C0D">
        <w:rPr>
          <w:rFonts w:ascii="Times New Roman" w:hAnsi="Times New Roman" w:cs="Times New Roman"/>
          <w:lang w:val="es-PY"/>
        </w:rPr>
        <w:t>-20</w:t>
      </w:r>
      <w:r w:rsidR="00C25985">
        <w:rPr>
          <w:rFonts w:ascii="Times New Roman" w:hAnsi="Times New Roman" w:cs="Times New Roman"/>
          <w:lang w:val="es-PY"/>
        </w:rPr>
        <w:t>2</w:t>
      </w:r>
      <w:r w:rsidR="004D1ECE">
        <w:rPr>
          <w:rFonts w:ascii="Times New Roman" w:hAnsi="Times New Roman" w:cs="Times New Roman"/>
          <w:lang w:val="es-PY"/>
        </w:rPr>
        <w:t>1</w:t>
      </w:r>
      <w:r w:rsidR="00C25985">
        <w:rPr>
          <w:rFonts w:ascii="Times New Roman" w:hAnsi="Times New Roman" w:cs="Times New Roman"/>
          <w:lang w:val="es-PY"/>
        </w:rPr>
        <w:t xml:space="preserve"> y 202</w:t>
      </w:r>
      <w:r w:rsidR="004D1ECE">
        <w:rPr>
          <w:rFonts w:ascii="Times New Roman" w:hAnsi="Times New Roman" w:cs="Times New Roman"/>
          <w:lang w:val="es-PY"/>
        </w:rPr>
        <w:t>1</w:t>
      </w:r>
      <w:r w:rsidR="009A08B6">
        <w:rPr>
          <w:rFonts w:ascii="Times New Roman" w:hAnsi="Times New Roman" w:cs="Times New Roman"/>
          <w:lang w:val="es-PY"/>
        </w:rPr>
        <w:t>-20</w:t>
      </w:r>
      <w:r w:rsidR="00C25985">
        <w:rPr>
          <w:rFonts w:ascii="Times New Roman" w:hAnsi="Times New Roman" w:cs="Times New Roman"/>
          <w:lang w:val="es-PY"/>
        </w:rPr>
        <w:t>2</w:t>
      </w:r>
      <w:r w:rsidR="004D1ECE">
        <w:rPr>
          <w:rFonts w:ascii="Times New Roman" w:hAnsi="Times New Roman" w:cs="Times New Roman"/>
          <w:lang w:val="es-PY"/>
        </w:rPr>
        <w:t>2</w:t>
      </w:r>
      <w:r w:rsidR="00F33679" w:rsidRPr="005B7C0D">
        <w:rPr>
          <w:rFonts w:ascii="Times New Roman" w:hAnsi="Times New Roman" w:cs="Times New Roman"/>
          <w:lang w:val="es-PY"/>
        </w:rPr>
        <w:t>,</w:t>
      </w:r>
      <w:r w:rsidRPr="005B7C0D">
        <w:rPr>
          <w:rFonts w:ascii="Times New Roman" w:hAnsi="Times New Roman" w:cs="Times New Roman"/>
          <w:lang w:val="es-PY"/>
        </w:rPr>
        <w:t xml:space="preserve">  a través de</w:t>
      </w:r>
      <w:r w:rsidR="00E34196">
        <w:rPr>
          <w:rFonts w:ascii="Times New Roman" w:hAnsi="Times New Roman" w:cs="Times New Roman"/>
          <w:lang w:val="es-PY"/>
        </w:rPr>
        <w:t xml:space="preserve"> la variación </w:t>
      </w:r>
      <w:r w:rsidRPr="005B7C0D">
        <w:rPr>
          <w:rFonts w:ascii="Times New Roman" w:hAnsi="Times New Roman" w:cs="Times New Roman"/>
          <w:lang w:val="es-PY"/>
        </w:rPr>
        <w:t xml:space="preserve">de la producción de seguros </w:t>
      </w:r>
      <w:r w:rsidR="00983D9D">
        <w:rPr>
          <w:rFonts w:ascii="Times New Roman" w:hAnsi="Times New Roman" w:cs="Times New Roman"/>
          <w:lang w:val="es-PY"/>
        </w:rPr>
        <w:t>(Primas</w:t>
      </w:r>
      <w:r w:rsidR="00454DAE">
        <w:rPr>
          <w:rFonts w:ascii="Times New Roman" w:hAnsi="Times New Roman" w:cs="Times New Roman"/>
          <w:lang w:val="es-PY"/>
        </w:rPr>
        <w:t xml:space="preserve">) </w:t>
      </w:r>
      <w:r w:rsidRPr="005B7C0D">
        <w:rPr>
          <w:rFonts w:ascii="Times New Roman" w:hAnsi="Times New Roman" w:cs="Times New Roman"/>
          <w:lang w:val="es-PY"/>
        </w:rPr>
        <w:t>en valores de guaraníes corrientes</w:t>
      </w:r>
      <w:r w:rsidR="00E34196">
        <w:rPr>
          <w:rFonts w:ascii="Times New Roman" w:hAnsi="Times New Roman" w:cs="Times New Roman"/>
          <w:lang w:val="es-PY"/>
        </w:rPr>
        <w:t xml:space="preserve"> al </w:t>
      </w:r>
      <w:r w:rsidR="00DE138F">
        <w:rPr>
          <w:rFonts w:ascii="Times New Roman" w:hAnsi="Times New Roman" w:cs="Times New Roman"/>
          <w:lang w:val="es-PY"/>
        </w:rPr>
        <w:t>I</w:t>
      </w:r>
      <w:r w:rsidR="00E34196">
        <w:rPr>
          <w:rFonts w:ascii="Times New Roman" w:hAnsi="Times New Roman" w:cs="Times New Roman"/>
          <w:lang w:val="es-PY"/>
        </w:rPr>
        <w:t>I</w:t>
      </w:r>
      <w:r w:rsidR="008A1A01">
        <w:rPr>
          <w:rFonts w:ascii="Times New Roman" w:hAnsi="Times New Roman" w:cs="Times New Roman"/>
          <w:lang w:val="es-PY"/>
        </w:rPr>
        <w:t>I</w:t>
      </w:r>
      <w:r w:rsidR="00E34196">
        <w:rPr>
          <w:rFonts w:ascii="Times New Roman" w:hAnsi="Times New Roman" w:cs="Times New Roman"/>
          <w:lang w:val="es-PY"/>
        </w:rPr>
        <w:t xml:space="preserve"> Trimestre ha</w:t>
      </w:r>
      <w:r w:rsidR="007F10BE">
        <w:rPr>
          <w:rFonts w:ascii="Times New Roman" w:hAnsi="Times New Roman" w:cs="Times New Roman"/>
          <w:lang w:val="es-PY"/>
        </w:rPr>
        <w:t xml:space="preserve"> verificado un </w:t>
      </w:r>
      <w:r w:rsidR="00317782">
        <w:rPr>
          <w:rFonts w:ascii="Times New Roman" w:hAnsi="Times New Roman" w:cs="Times New Roman"/>
          <w:lang w:val="es-PY"/>
        </w:rPr>
        <w:t>plausible</w:t>
      </w:r>
      <w:r w:rsidR="007F10BE">
        <w:rPr>
          <w:rFonts w:ascii="Times New Roman" w:hAnsi="Times New Roman" w:cs="Times New Roman"/>
          <w:lang w:val="es-PY"/>
        </w:rPr>
        <w:t xml:space="preserve"> crecimiento de</w:t>
      </w:r>
      <w:r w:rsidR="00E34196">
        <w:rPr>
          <w:rFonts w:ascii="Times New Roman" w:hAnsi="Times New Roman" w:cs="Times New Roman"/>
          <w:lang w:val="es-PY"/>
        </w:rPr>
        <w:t xml:space="preserve"> </w:t>
      </w:r>
      <w:r w:rsidR="00C25985">
        <w:rPr>
          <w:rFonts w:ascii="Times New Roman" w:hAnsi="Times New Roman" w:cs="Times New Roman"/>
          <w:lang w:val="es-PY"/>
        </w:rPr>
        <w:t xml:space="preserve"> </w:t>
      </w:r>
      <w:r w:rsidR="00DE138F">
        <w:rPr>
          <w:rFonts w:ascii="Times New Roman" w:hAnsi="Times New Roman" w:cs="Times New Roman"/>
          <w:lang w:val="es-PY"/>
        </w:rPr>
        <w:t>10,</w:t>
      </w:r>
      <w:r w:rsidR="00734607">
        <w:rPr>
          <w:rFonts w:ascii="Times New Roman" w:hAnsi="Times New Roman" w:cs="Times New Roman"/>
          <w:lang w:val="es-PY"/>
        </w:rPr>
        <w:t>7</w:t>
      </w:r>
      <w:r w:rsidR="00337B44">
        <w:rPr>
          <w:rFonts w:ascii="Times New Roman" w:hAnsi="Times New Roman" w:cs="Times New Roman"/>
          <w:lang w:val="es-PY"/>
        </w:rPr>
        <w:t xml:space="preserve">%, hecho que indica </w:t>
      </w:r>
      <w:r w:rsidR="00B4202A">
        <w:rPr>
          <w:rFonts w:ascii="Times New Roman" w:hAnsi="Times New Roman" w:cs="Times New Roman"/>
          <w:lang w:val="es-PY"/>
        </w:rPr>
        <w:t>la continuidad</w:t>
      </w:r>
      <w:r w:rsidR="00337B44">
        <w:rPr>
          <w:rFonts w:ascii="Times New Roman" w:hAnsi="Times New Roman" w:cs="Times New Roman"/>
          <w:lang w:val="es-PY"/>
        </w:rPr>
        <w:t xml:space="preserve"> de la etapa </w:t>
      </w:r>
      <w:r w:rsidR="007F10BE">
        <w:rPr>
          <w:rFonts w:ascii="Times New Roman" w:hAnsi="Times New Roman" w:cs="Times New Roman"/>
          <w:lang w:val="es-PY"/>
        </w:rPr>
        <w:t xml:space="preserve"> contenida</w:t>
      </w:r>
      <w:r w:rsidR="00337B44">
        <w:rPr>
          <w:rFonts w:ascii="Times New Roman" w:hAnsi="Times New Roman" w:cs="Times New Roman"/>
          <w:lang w:val="es-PY"/>
        </w:rPr>
        <w:t xml:space="preserve"> de la</w:t>
      </w:r>
      <w:r w:rsidRPr="005B7C0D">
        <w:rPr>
          <w:rFonts w:ascii="Times New Roman" w:hAnsi="Times New Roman" w:cs="Times New Roman"/>
          <w:lang w:val="es-PY"/>
        </w:rPr>
        <w:t xml:space="preserve"> actividad aseguradora local, </w:t>
      </w:r>
      <w:r w:rsidR="008A1A01">
        <w:rPr>
          <w:rFonts w:ascii="Times New Roman" w:hAnsi="Times New Roman" w:cs="Times New Roman"/>
          <w:lang w:val="es-PY"/>
        </w:rPr>
        <w:t xml:space="preserve">aunque </w:t>
      </w:r>
      <w:r w:rsidR="004D1ECE">
        <w:rPr>
          <w:rFonts w:ascii="Times New Roman" w:hAnsi="Times New Roman" w:cs="Times New Roman"/>
          <w:lang w:val="es-PY"/>
        </w:rPr>
        <w:t>un tanto</w:t>
      </w:r>
      <w:r w:rsidR="001261A5">
        <w:rPr>
          <w:rFonts w:ascii="Times New Roman" w:hAnsi="Times New Roman" w:cs="Times New Roman"/>
          <w:lang w:val="es-PY"/>
        </w:rPr>
        <w:t xml:space="preserve"> por </w:t>
      </w:r>
      <w:r w:rsidR="00FA4513">
        <w:rPr>
          <w:rFonts w:ascii="Times New Roman" w:hAnsi="Times New Roman" w:cs="Times New Roman"/>
          <w:lang w:val="es-PY"/>
        </w:rPr>
        <w:t>encima</w:t>
      </w:r>
      <w:r w:rsidR="001261A5">
        <w:rPr>
          <w:rFonts w:ascii="Times New Roman" w:hAnsi="Times New Roman" w:cs="Times New Roman"/>
          <w:lang w:val="es-PY"/>
        </w:rPr>
        <w:t xml:space="preserve"> </w:t>
      </w:r>
      <w:r w:rsidR="00832F96">
        <w:rPr>
          <w:rFonts w:ascii="Times New Roman" w:hAnsi="Times New Roman" w:cs="Times New Roman"/>
          <w:lang w:val="es-PY"/>
        </w:rPr>
        <w:t>de</w:t>
      </w:r>
      <w:r w:rsidRPr="005B7C0D">
        <w:rPr>
          <w:rFonts w:ascii="Times New Roman" w:hAnsi="Times New Roman" w:cs="Times New Roman"/>
          <w:lang w:val="es-PY"/>
        </w:rPr>
        <w:t xml:space="preserve"> nuestro </w:t>
      </w:r>
      <w:r w:rsidR="00F739A9" w:rsidRPr="005B7C0D">
        <w:rPr>
          <w:rFonts w:ascii="Times New Roman" w:hAnsi="Times New Roman" w:cs="Times New Roman"/>
          <w:lang w:val="es-PY"/>
        </w:rPr>
        <w:t>pronóstico</w:t>
      </w:r>
      <w:r w:rsidRPr="005B7C0D">
        <w:rPr>
          <w:rFonts w:ascii="Times New Roman" w:hAnsi="Times New Roman" w:cs="Times New Roman"/>
          <w:lang w:val="es-PY"/>
        </w:rPr>
        <w:t xml:space="preserve"> en el documento “PARAGUAY: Análisis de Coyuntura del Mercado Asegurador –</w:t>
      </w:r>
      <w:r w:rsidR="00F33679" w:rsidRPr="005B7C0D">
        <w:rPr>
          <w:rFonts w:ascii="Times New Roman" w:hAnsi="Times New Roman" w:cs="Times New Roman"/>
          <w:lang w:val="es-PY"/>
        </w:rPr>
        <w:t xml:space="preserve"> A</w:t>
      </w:r>
      <w:r w:rsidR="00B4202A">
        <w:rPr>
          <w:rFonts w:ascii="Times New Roman" w:hAnsi="Times New Roman" w:cs="Times New Roman"/>
          <w:lang w:val="es-PY"/>
        </w:rPr>
        <w:t>ño 202</w:t>
      </w:r>
      <w:r w:rsidR="004D1ECE">
        <w:rPr>
          <w:rFonts w:ascii="Times New Roman" w:hAnsi="Times New Roman" w:cs="Times New Roman"/>
          <w:lang w:val="es-PY"/>
        </w:rPr>
        <w:t>1</w:t>
      </w:r>
      <w:r w:rsidRPr="005B7C0D">
        <w:rPr>
          <w:rFonts w:ascii="Times New Roman" w:hAnsi="Times New Roman" w:cs="Times New Roman"/>
          <w:lang w:val="es-PY"/>
        </w:rPr>
        <w:t>”</w:t>
      </w:r>
      <w:r w:rsidR="00F33679" w:rsidRPr="005B7C0D">
        <w:rPr>
          <w:rFonts w:ascii="Times New Roman" w:hAnsi="Times New Roman" w:cs="Times New Roman"/>
          <w:lang w:val="es-PY"/>
        </w:rPr>
        <w:t>,</w:t>
      </w:r>
      <w:r w:rsidRPr="005B7C0D">
        <w:rPr>
          <w:rFonts w:ascii="Times New Roman" w:hAnsi="Times New Roman" w:cs="Times New Roman"/>
          <w:lang w:val="es-PY"/>
        </w:rPr>
        <w:t xml:space="preserve"> </w:t>
      </w:r>
      <w:r w:rsidR="00D36DD9" w:rsidRPr="005B7C0D">
        <w:rPr>
          <w:rFonts w:ascii="Times New Roman" w:hAnsi="Times New Roman" w:cs="Times New Roman"/>
          <w:lang w:val="es-PY"/>
        </w:rPr>
        <w:t xml:space="preserve">en el que </w:t>
      </w:r>
      <w:r w:rsidRPr="005B7C0D">
        <w:rPr>
          <w:rFonts w:ascii="Times New Roman" w:hAnsi="Times New Roman" w:cs="Times New Roman"/>
          <w:lang w:val="es-PY"/>
        </w:rPr>
        <w:t>habíamos proyectado un rango de crecimiento</w:t>
      </w:r>
      <w:r w:rsidR="00F33679" w:rsidRPr="005B7C0D">
        <w:rPr>
          <w:rFonts w:ascii="Times New Roman" w:hAnsi="Times New Roman" w:cs="Times New Roman"/>
          <w:lang w:val="es-PY"/>
        </w:rPr>
        <w:t xml:space="preserve"> anual en</w:t>
      </w:r>
      <w:r w:rsidR="00983D9D">
        <w:rPr>
          <w:rFonts w:ascii="Times New Roman" w:hAnsi="Times New Roman" w:cs="Times New Roman"/>
          <w:lang w:val="es-PY"/>
        </w:rPr>
        <w:t xml:space="preserve"> </w:t>
      </w:r>
      <w:r w:rsidR="00F33679" w:rsidRPr="005B7C0D">
        <w:rPr>
          <w:rFonts w:ascii="Times New Roman" w:hAnsi="Times New Roman" w:cs="Times New Roman"/>
          <w:lang w:val="es-PY"/>
        </w:rPr>
        <w:t xml:space="preserve">torno al </w:t>
      </w:r>
      <w:r w:rsidR="00317782">
        <w:rPr>
          <w:rFonts w:ascii="Times New Roman" w:hAnsi="Times New Roman" w:cs="Times New Roman"/>
          <w:lang w:val="es-PY"/>
        </w:rPr>
        <w:t>8</w:t>
      </w:r>
      <w:r w:rsidR="00F33679" w:rsidRPr="005B7C0D">
        <w:rPr>
          <w:rFonts w:ascii="Times New Roman" w:hAnsi="Times New Roman" w:cs="Times New Roman"/>
          <w:lang w:val="es-PY"/>
        </w:rPr>
        <w:t xml:space="preserve">% para el presente ejercicio. </w:t>
      </w:r>
      <w:r w:rsidRPr="005B7C0D">
        <w:rPr>
          <w:rFonts w:ascii="Times New Roman" w:hAnsi="Times New Roman" w:cs="Times New Roman"/>
          <w:lang w:val="es-PY"/>
        </w:rPr>
        <w:t xml:space="preserve"> </w:t>
      </w:r>
    </w:p>
    <w:p w14:paraId="31647475" w14:textId="77777777" w:rsidR="00D36DD9" w:rsidRDefault="00D36DD9" w:rsidP="005B7C0D">
      <w:pPr>
        <w:jc w:val="both"/>
        <w:rPr>
          <w:rFonts w:ascii="Times New Roman" w:hAnsi="Times New Roman" w:cs="Times New Roman"/>
          <w:lang w:val="es-PY"/>
        </w:rPr>
      </w:pPr>
      <w:r w:rsidRPr="005B7C0D">
        <w:rPr>
          <w:rFonts w:ascii="Times New Roman" w:hAnsi="Times New Roman" w:cs="Times New Roman"/>
          <w:lang w:val="es-PY"/>
        </w:rPr>
        <w:t>Así mismo, l</w:t>
      </w:r>
      <w:r w:rsidR="008A1A01">
        <w:rPr>
          <w:rFonts w:ascii="Times New Roman" w:hAnsi="Times New Roman" w:cs="Times New Roman"/>
          <w:lang w:val="es-PY"/>
        </w:rPr>
        <w:t>as Utilidades</w:t>
      </w:r>
      <w:r w:rsidRPr="005B7C0D">
        <w:rPr>
          <w:rFonts w:ascii="Times New Roman" w:hAnsi="Times New Roman" w:cs="Times New Roman"/>
          <w:lang w:val="es-PY"/>
        </w:rPr>
        <w:t xml:space="preserve"> que arrojan las Compañías en este </w:t>
      </w:r>
      <w:r w:rsidR="00DE138F">
        <w:rPr>
          <w:rFonts w:ascii="Times New Roman" w:hAnsi="Times New Roman" w:cs="Times New Roman"/>
          <w:lang w:val="es-PY"/>
        </w:rPr>
        <w:t>I</w:t>
      </w:r>
      <w:r w:rsidR="008A1A01">
        <w:rPr>
          <w:rFonts w:ascii="Times New Roman" w:hAnsi="Times New Roman" w:cs="Times New Roman"/>
          <w:lang w:val="es-PY"/>
        </w:rPr>
        <w:t>I</w:t>
      </w:r>
      <w:r w:rsidR="00E92EB0">
        <w:rPr>
          <w:rFonts w:ascii="Times New Roman" w:hAnsi="Times New Roman" w:cs="Times New Roman"/>
          <w:lang w:val="es-PY"/>
        </w:rPr>
        <w:t>I</w:t>
      </w:r>
      <w:r w:rsidRPr="005B7C0D">
        <w:rPr>
          <w:rFonts w:ascii="Times New Roman" w:hAnsi="Times New Roman" w:cs="Times New Roman"/>
          <w:lang w:val="es-PY"/>
        </w:rPr>
        <w:t xml:space="preserve"> Trimestre del ejercicio actual </w:t>
      </w:r>
      <w:r w:rsidR="00146A97" w:rsidRPr="005B7C0D">
        <w:rPr>
          <w:rFonts w:ascii="Times New Roman" w:hAnsi="Times New Roman" w:cs="Times New Roman"/>
          <w:lang w:val="es-PY"/>
        </w:rPr>
        <w:t xml:space="preserve">indican </w:t>
      </w:r>
      <w:r w:rsidR="008573E2">
        <w:rPr>
          <w:rFonts w:ascii="Times New Roman" w:hAnsi="Times New Roman" w:cs="Times New Roman"/>
          <w:lang w:val="es-PY"/>
        </w:rPr>
        <w:t xml:space="preserve">una </w:t>
      </w:r>
      <w:r w:rsidR="008573E2" w:rsidRPr="00EB73AC">
        <w:rPr>
          <w:rFonts w:ascii="Times New Roman" w:hAnsi="Times New Roman" w:cs="Times New Roman"/>
          <w:lang w:val="es-PY"/>
        </w:rPr>
        <w:t>situación</w:t>
      </w:r>
      <w:r w:rsidR="00146A97" w:rsidRPr="00EB73AC">
        <w:rPr>
          <w:rFonts w:ascii="Times New Roman" w:hAnsi="Times New Roman" w:cs="Times New Roman"/>
          <w:lang w:val="es-PY"/>
        </w:rPr>
        <w:t xml:space="preserve"> positiva</w:t>
      </w:r>
      <w:r w:rsidR="00934C6C" w:rsidRPr="00EB73AC">
        <w:rPr>
          <w:rFonts w:ascii="Times New Roman" w:hAnsi="Times New Roman" w:cs="Times New Roman"/>
          <w:lang w:val="es-PY"/>
        </w:rPr>
        <w:t xml:space="preserve"> del índice</w:t>
      </w:r>
      <w:r w:rsidRPr="00EB73AC">
        <w:rPr>
          <w:rFonts w:ascii="Times New Roman" w:hAnsi="Times New Roman" w:cs="Times New Roman"/>
          <w:lang w:val="es-PY"/>
        </w:rPr>
        <w:t xml:space="preserve"> de rendimiento</w:t>
      </w:r>
      <w:r w:rsidR="007F1F34" w:rsidRPr="00EB73AC">
        <w:rPr>
          <w:rFonts w:ascii="Times New Roman" w:hAnsi="Times New Roman" w:cs="Times New Roman"/>
          <w:lang w:val="es-PY"/>
        </w:rPr>
        <w:t xml:space="preserve"> de</w:t>
      </w:r>
      <w:r w:rsidR="00240062" w:rsidRPr="00EB73AC">
        <w:rPr>
          <w:rFonts w:ascii="Times New Roman" w:hAnsi="Times New Roman" w:cs="Times New Roman"/>
          <w:lang w:val="es-PY"/>
        </w:rPr>
        <w:t xml:space="preserve"> (</w:t>
      </w:r>
      <w:r w:rsidR="008A1A01" w:rsidRPr="00EB73AC">
        <w:rPr>
          <w:rFonts w:ascii="Times New Roman" w:hAnsi="Times New Roman" w:cs="Times New Roman"/>
          <w:lang w:val="es-PY"/>
        </w:rPr>
        <w:t>5,</w:t>
      </w:r>
      <w:r w:rsidR="00EB73AC" w:rsidRPr="00EB73AC">
        <w:rPr>
          <w:rFonts w:ascii="Times New Roman" w:hAnsi="Times New Roman" w:cs="Times New Roman"/>
          <w:lang w:val="es-PY"/>
        </w:rPr>
        <w:t>8</w:t>
      </w:r>
      <w:r w:rsidR="00146A97" w:rsidRPr="00EB73AC">
        <w:rPr>
          <w:rFonts w:ascii="Times New Roman" w:hAnsi="Times New Roman" w:cs="Times New Roman"/>
          <w:lang w:val="es-PY"/>
        </w:rPr>
        <w:t>%),</w:t>
      </w:r>
      <w:r w:rsidR="008A1A01" w:rsidRPr="00EB73AC">
        <w:rPr>
          <w:rFonts w:ascii="Times New Roman" w:hAnsi="Times New Roman" w:cs="Times New Roman"/>
          <w:lang w:val="es-PY"/>
        </w:rPr>
        <w:t xml:space="preserve"> </w:t>
      </w:r>
      <w:r w:rsidR="00DE138F" w:rsidRPr="00EB73AC">
        <w:rPr>
          <w:rFonts w:ascii="Times New Roman" w:hAnsi="Times New Roman" w:cs="Times New Roman"/>
          <w:lang w:val="es-PY"/>
        </w:rPr>
        <w:t xml:space="preserve">aunque </w:t>
      </w:r>
      <w:r w:rsidR="00146A97" w:rsidRPr="00EB73AC">
        <w:rPr>
          <w:rFonts w:ascii="Times New Roman" w:hAnsi="Times New Roman" w:cs="Times New Roman"/>
          <w:lang w:val="es-PY"/>
        </w:rPr>
        <w:t>alejado</w:t>
      </w:r>
      <w:r w:rsidR="001261A5" w:rsidRPr="00EB73AC">
        <w:rPr>
          <w:rFonts w:ascii="Times New Roman" w:hAnsi="Times New Roman" w:cs="Times New Roman"/>
          <w:lang w:val="es-PY"/>
        </w:rPr>
        <w:t xml:space="preserve"> </w:t>
      </w:r>
      <w:r w:rsidR="008A1A01" w:rsidRPr="00EB73AC">
        <w:rPr>
          <w:rFonts w:ascii="Times New Roman" w:hAnsi="Times New Roman" w:cs="Times New Roman"/>
          <w:lang w:val="es-PY"/>
        </w:rPr>
        <w:t xml:space="preserve">en menos </w:t>
      </w:r>
      <w:r w:rsidR="00EB73AC" w:rsidRPr="00EB73AC">
        <w:rPr>
          <w:rFonts w:ascii="Times New Roman" w:hAnsi="Times New Roman" w:cs="Times New Roman"/>
          <w:lang w:val="es-PY"/>
        </w:rPr>
        <w:t>1,6</w:t>
      </w:r>
      <w:r w:rsidR="008A1A01" w:rsidRPr="00EB73AC">
        <w:rPr>
          <w:rFonts w:ascii="Times New Roman" w:hAnsi="Times New Roman" w:cs="Times New Roman"/>
          <w:lang w:val="es-PY"/>
        </w:rPr>
        <w:t xml:space="preserve"> puntos porcentuales al</w:t>
      </w:r>
      <w:r w:rsidR="00C25985" w:rsidRPr="00EB73AC">
        <w:rPr>
          <w:rFonts w:ascii="Times New Roman" w:hAnsi="Times New Roman" w:cs="Times New Roman"/>
          <w:lang w:val="es-PY"/>
        </w:rPr>
        <w:t xml:space="preserve"> </w:t>
      </w:r>
      <w:r w:rsidR="008573E2" w:rsidRPr="00EB73AC">
        <w:rPr>
          <w:rFonts w:ascii="Times New Roman" w:hAnsi="Times New Roman" w:cs="Times New Roman"/>
          <w:lang w:val="es-PY"/>
        </w:rPr>
        <w:t>(</w:t>
      </w:r>
      <w:r w:rsidR="00EB73AC" w:rsidRPr="00EB73AC">
        <w:rPr>
          <w:rFonts w:ascii="Times New Roman" w:hAnsi="Times New Roman" w:cs="Times New Roman"/>
          <w:lang w:val="es-PY"/>
        </w:rPr>
        <w:t>7,4</w:t>
      </w:r>
      <w:r w:rsidR="00146A97" w:rsidRPr="00EB73AC">
        <w:rPr>
          <w:rFonts w:ascii="Times New Roman" w:hAnsi="Times New Roman" w:cs="Times New Roman"/>
          <w:lang w:val="es-PY"/>
        </w:rPr>
        <w:t>%</w:t>
      </w:r>
      <w:r w:rsidR="008573E2" w:rsidRPr="00EB73AC">
        <w:rPr>
          <w:rFonts w:ascii="Times New Roman" w:hAnsi="Times New Roman" w:cs="Times New Roman"/>
          <w:lang w:val="es-PY"/>
        </w:rPr>
        <w:t>)</w:t>
      </w:r>
      <w:r w:rsidR="00146A97" w:rsidRPr="00EB73AC">
        <w:rPr>
          <w:rFonts w:ascii="Times New Roman" w:hAnsi="Times New Roman" w:cs="Times New Roman"/>
          <w:lang w:val="es-PY"/>
        </w:rPr>
        <w:t xml:space="preserve"> del</w:t>
      </w:r>
      <w:r w:rsidR="00E34196" w:rsidRPr="00EB73AC">
        <w:rPr>
          <w:rFonts w:ascii="Times New Roman" w:hAnsi="Times New Roman" w:cs="Times New Roman"/>
          <w:lang w:val="es-PY"/>
        </w:rPr>
        <w:t xml:space="preserve"> mismo periodo</w:t>
      </w:r>
      <w:r w:rsidRPr="00EB73AC">
        <w:rPr>
          <w:rFonts w:ascii="Times New Roman" w:hAnsi="Times New Roman" w:cs="Times New Roman"/>
          <w:lang w:val="es-PY"/>
        </w:rPr>
        <w:t xml:space="preserve"> Ejercicio 20</w:t>
      </w:r>
      <w:r w:rsidR="004D1ECE" w:rsidRPr="00EB73AC">
        <w:rPr>
          <w:rFonts w:ascii="Times New Roman" w:hAnsi="Times New Roman" w:cs="Times New Roman"/>
          <w:lang w:val="es-PY"/>
        </w:rPr>
        <w:t>20</w:t>
      </w:r>
      <w:r w:rsidRPr="00EB73AC">
        <w:rPr>
          <w:rFonts w:ascii="Times New Roman" w:hAnsi="Times New Roman" w:cs="Times New Roman"/>
          <w:lang w:val="es-PY"/>
        </w:rPr>
        <w:t>-20</w:t>
      </w:r>
      <w:r w:rsidR="00C25985" w:rsidRPr="00EB73AC">
        <w:rPr>
          <w:rFonts w:ascii="Times New Roman" w:hAnsi="Times New Roman" w:cs="Times New Roman"/>
          <w:lang w:val="es-PY"/>
        </w:rPr>
        <w:t>2</w:t>
      </w:r>
      <w:r w:rsidR="004D1ECE" w:rsidRPr="00EB73AC">
        <w:rPr>
          <w:rFonts w:ascii="Times New Roman" w:hAnsi="Times New Roman" w:cs="Times New Roman"/>
          <w:lang w:val="es-PY"/>
        </w:rPr>
        <w:t>1</w:t>
      </w:r>
      <w:r w:rsidR="00B4202A" w:rsidRPr="00EB73AC">
        <w:rPr>
          <w:rFonts w:ascii="Times New Roman" w:hAnsi="Times New Roman" w:cs="Times New Roman"/>
          <w:lang w:val="es-PY"/>
        </w:rPr>
        <w:t>.</w:t>
      </w:r>
    </w:p>
    <w:p w14:paraId="75D47B8D" w14:textId="77777777" w:rsidR="00E90B51" w:rsidRDefault="0069794B" w:rsidP="00E90B51">
      <w:pPr>
        <w:jc w:val="both"/>
        <w:rPr>
          <w:rFonts w:ascii="Times New Roman" w:hAnsi="Times New Roman" w:cs="Times New Roman"/>
          <w:lang w:val="es-PY"/>
        </w:rPr>
      </w:pPr>
      <w:r>
        <w:rPr>
          <w:rFonts w:ascii="Times New Roman" w:hAnsi="Times New Roman" w:cs="Times New Roman"/>
          <w:lang w:val="es-PY"/>
        </w:rPr>
        <w:t>En síntesis, m</w:t>
      </w:r>
      <w:r w:rsidR="00FE17A4">
        <w:rPr>
          <w:rFonts w:ascii="Times New Roman" w:hAnsi="Times New Roman" w:cs="Times New Roman"/>
          <w:lang w:val="es-PY"/>
        </w:rPr>
        <w:t>erecen destacar</w:t>
      </w:r>
      <w:r w:rsidR="0024685C">
        <w:rPr>
          <w:rFonts w:ascii="Times New Roman" w:hAnsi="Times New Roman" w:cs="Times New Roman"/>
          <w:lang w:val="es-PY"/>
        </w:rPr>
        <w:t>se</w:t>
      </w:r>
      <w:r w:rsidR="00FE17A4">
        <w:rPr>
          <w:rFonts w:ascii="Times New Roman" w:hAnsi="Times New Roman" w:cs="Times New Roman"/>
          <w:lang w:val="es-PY"/>
        </w:rPr>
        <w:t xml:space="preserve"> como aspectos positivo</w:t>
      </w:r>
      <w:r w:rsidR="00F807C9">
        <w:rPr>
          <w:rFonts w:ascii="Times New Roman" w:hAnsi="Times New Roman" w:cs="Times New Roman"/>
          <w:lang w:val="es-PY"/>
        </w:rPr>
        <w:t>s</w:t>
      </w:r>
      <w:r w:rsidR="00FE17A4">
        <w:rPr>
          <w:rFonts w:ascii="Times New Roman" w:hAnsi="Times New Roman" w:cs="Times New Roman"/>
          <w:lang w:val="es-PY"/>
        </w:rPr>
        <w:t>:</w:t>
      </w:r>
    </w:p>
    <w:p w14:paraId="7394C243" w14:textId="77777777" w:rsidR="00146A97" w:rsidRPr="00EB73AC" w:rsidRDefault="00FE17A4" w:rsidP="001F365B">
      <w:pPr>
        <w:pStyle w:val="Prrafodelista"/>
        <w:numPr>
          <w:ilvl w:val="0"/>
          <w:numId w:val="5"/>
        </w:numPr>
        <w:jc w:val="both"/>
        <w:rPr>
          <w:rFonts w:ascii="Times New Roman" w:hAnsi="Times New Roman" w:cs="Times New Roman"/>
          <w:lang w:val="es-PY"/>
        </w:rPr>
      </w:pPr>
      <w:r w:rsidRPr="002548FB">
        <w:rPr>
          <w:rFonts w:ascii="Times New Roman" w:hAnsi="Times New Roman" w:cs="Times New Roman"/>
          <w:lang w:val="es-PY"/>
        </w:rPr>
        <w:t xml:space="preserve">Los </w:t>
      </w:r>
      <w:r w:rsidR="0031632E" w:rsidRPr="002548FB">
        <w:rPr>
          <w:rFonts w:ascii="Times New Roman" w:hAnsi="Times New Roman" w:cs="Times New Roman"/>
          <w:lang w:val="es-PY"/>
        </w:rPr>
        <w:t xml:space="preserve">notables </w:t>
      </w:r>
      <w:r w:rsidRPr="002548FB">
        <w:rPr>
          <w:rFonts w:ascii="Times New Roman" w:hAnsi="Times New Roman" w:cs="Times New Roman"/>
          <w:lang w:val="es-PY"/>
        </w:rPr>
        <w:t>altos índices de crecimiento</w:t>
      </w:r>
      <w:r w:rsidR="00983D9D" w:rsidRPr="002548FB">
        <w:rPr>
          <w:rFonts w:ascii="Times New Roman" w:hAnsi="Times New Roman" w:cs="Times New Roman"/>
          <w:lang w:val="es-PY"/>
        </w:rPr>
        <w:t>s</w:t>
      </w:r>
      <w:r w:rsidR="00002CF0" w:rsidRPr="002548FB">
        <w:rPr>
          <w:rFonts w:ascii="Times New Roman" w:hAnsi="Times New Roman" w:cs="Times New Roman"/>
          <w:lang w:val="es-PY"/>
        </w:rPr>
        <w:t xml:space="preserve"> ex</w:t>
      </w:r>
      <w:r w:rsidRPr="002548FB">
        <w:rPr>
          <w:rFonts w:ascii="Times New Roman" w:hAnsi="Times New Roman" w:cs="Times New Roman"/>
          <w:lang w:val="es-PY"/>
        </w:rPr>
        <w:t>perimentado</w:t>
      </w:r>
      <w:r w:rsidR="00832F96" w:rsidRPr="002548FB">
        <w:rPr>
          <w:rFonts w:ascii="Times New Roman" w:hAnsi="Times New Roman" w:cs="Times New Roman"/>
          <w:lang w:val="es-PY"/>
        </w:rPr>
        <w:t>s</w:t>
      </w:r>
      <w:r w:rsidRPr="002548FB">
        <w:rPr>
          <w:rFonts w:ascii="Times New Roman" w:hAnsi="Times New Roman" w:cs="Times New Roman"/>
          <w:lang w:val="es-PY"/>
        </w:rPr>
        <w:t xml:space="preserve"> en sus respectivas producciones</w:t>
      </w:r>
      <w:r w:rsidRPr="00EB73AC">
        <w:rPr>
          <w:rFonts w:ascii="Times New Roman" w:hAnsi="Times New Roman" w:cs="Times New Roman"/>
          <w:lang w:val="es-PY"/>
        </w:rPr>
        <w:t>:</w:t>
      </w:r>
      <w:r w:rsidR="000106DD" w:rsidRPr="00EB73AC">
        <w:rPr>
          <w:rFonts w:ascii="Times New Roman" w:hAnsi="Times New Roman" w:cs="Times New Roman"/>
          <w:lang w:val="es-PY"/>
        </w:rPr>
        <w:t xml:space="preserve"> </w:t>
      </w:r>
      <w:r w:rsidR="00EB73AC" w:rsidRPr="00EB73AC">
        <w:rPr>
          <w:rFonts w:ascii="Times New Roman" w:hAnsi="Times New Roman" w:cs="Times New Roman"/>
          <w:lang w:val="es-PY"/>
        </w:rPr>
        <w:t>Ita</w:t>
      </w:r>
      <w:r w:rsidR="00311B44">
        <w:rPr>
          <w:rFonts w:ascii="Times New Roman" w:hAnsi="Times New Roman" w:cs="Times New Roman"/>
          <w:lang w:val="es-PY"/>
        </w:rPr>
        <w:t>ú</w:t>
      </w:r>
      <w:r w:rsidR="00EB73AC" w:rsidRPr="00EB73AC">
        <w:rPr>
          <w:rFonts w:ascii="Times New Roman" w:hAnsi="Times New Roman" w:cs="Times New Roman"/>
          <w:lang w:val="es-PY"/>
        </w:rPr>
        <w:t xml:space="preserve"> Seguros S.A. (626%), </w:t>
      </w:r>
      <w:r w:rsidR="004A632E" w:rsidRPr="00EB73AC">
        <w:rPr>
          <w:rFonts w:ascii="Times New Roman" w:hAnsi="Times New Roman" w:cs="Times New Roman"/>
          <w:lang w:val="es-PY"/>
        </w:rPr>
        <w:t xml:space="preserve">La </w:t>
      </w:r>
      <w:r w:rsidR="00EB73AC" w:rsidRPr="00EB73AC">
        <w:rPr>
          <w:rFonts w:ascii="Times New Roman" w:hAnsi="Times New Roman" w:cs="Times New Roman"/>
          <w:lang w:val="es-PY"/>
        </w:rPr>
        <w:t>Meridional S.A. (63,9%), Aseguradora Tajy S.A. (31,6%), Familiar Seguros S.A.</w:t>
      </w:r>
      <w:r w:rsidR="00311B44">
        <w:rPr>
          <w:rFonts w:ascii="Times New Roman" w:hAnsi="Times New Roman" w:cs="Times New Roman"/>
          <w:lang w:val="es-PY"/>
        </w:rPr>
        <w:t xml:space="preserve"> (31,</w:t>
      </w:r>
      <w:r w:rsidR="00351EEA">
        <w:rPr>
          <w:rFonts w:ascii="Times New Roman" w:hAnsi="Times New Roman" w:cs="Times New Roman"/>
          <w:lang w:val="es-PY"/>
        </w:rPr>
        <w:t>6</w:t>
      </w:r>
      <w:r w:rsidR="00311B44">
        <w:rPr>
          <w:rFonts w:ascii="Times New Roman" w:hAnsi="Times New Roman" w:cs="Times New Roman"/>
          <w:lang w:val="es-PY"/>
        </w:rPr>
        <w:t>%)</w:t>
      </w:r>
      <w:r w:rsidR="00EB73AC" w:rsidRPr="00EB73AC">
        <w:rPr>
          <w:rFonts w:ascii="Times New Roman" w:hAnsi="Times New Roman" w:cs="Times New Roman"/>
          <w:lang w:val="es-PY"/>
        </w:rPr>
        <w:t xml:space="preserve"> y Royal Seguros S.A. (31,</w:t>
      </w:r>
      <w:r w:rsidR="00351EEA">
        <w:rPr>
          <w:rFonts w:ascii="Times New Roman" w:hAnsi="Times New Roman" w:cs="Times New Roman"/>
          <w:lang w:val="es-PY"/>
        </w:rPr>
        <w:t>5</w:t>
      </w:r>
      <w:r w:rsidR="00EB73AC" w:rsidRPr="00EB73AC">
        <w:rPr>
          <w:rFonts w:ascii="Times New Roman" w:hAnsi="Times New Roman" w:cs="Times New Roman"/>
          <w:lang w:val="es-PY"/>
        </w:rPr>
        <w:t>%)</w:t>
      </w:r>
      <w:r w:rsidR="002548FB" w:rsidRPr="00EB73AC">
        <w:rPr>
          <w:rFonts w:ascii="Times New Roman" w:hAnsi="Times New Roman" w:cs="Times New Roman"/>
          <w:lang w:val="es-PY"/>
        </w:rPr>
        <w:t>.</w:t>
      </w:r>
      <w:r w:rsidR="00FB0E7D" w:rsidRPr="00EB73AC">
        <w:rPr>
          <w:rFonts w:ascii="Times New Roman" w:hAnsi="Times New Roman" w:cs="Times New Roman"/>
          <w:lang w:val="es-PY"/>
        </w:rPr>
        <w:t xml:space="preserve"> </w:t>
      </w:r>
    </w:p>
    <w:p w14:paraId="2CED6FDD" w14:textId="77777777" w:rsidR="002548FB" w:rsidRPr="002548FB" w:rsidRDefault="002548FB" w:rsidP="002548FB">
      <w:pPr>
        <w:pStyle w:val="Prrafodelista"/>
        <w:jc w:val="both"/>
        <w:rPr>
          <w:rFonts w:ascii="Times New Roman" w:hAnsi="Times New Roman" w:cs="Times New Roman"/>
          <w:lang w:val="es-PY"/>
        </w:rPr>
      </w:pPr>
    </w:p>
    <w:p w14:paraId="2BE93DF0" w14:textId="77777777" w:rsidR="00146A97" w:rsidRPr="00351EEA" w:rsidRDefault="00146A97" w:rsidP="00146A97">
      <w:pPr>
        <w:pStyle w:val="Prrafodelista"/>
        <w:numPr>
          <w:ilvl w:val="0"/>
          <w:numId w:val="5"/>
        </w:numPr>
        <w:jc w:val="both"/>
        <w:rPr>
          <w:rFonts w:ascii="Times New Roman" w:hAnsi="Times New Roman" w:cs="Times New Roman"/>
          <w:lang w:val="es-PY"/>
        </w:rPr>
      </w:pPr>
      <w:r w:rsidRPr="00146A97">
        <w:rPr>
          <w:rFonts w:ascii="Times New Roman" w:hAnsi="Times New Roman" w:cs="Times New Roman"/>
          <w:lang w:val="es-PY"/>
        </w:rPr>
        <w:t xml:space="preserve"> </w:t>
      </w:r>
      <w:r>
        <w:rPr>
          <w:rFonts w:ascii="Times New Roman" w:hAnsi="Times New Roman" w:cs="Times New Roman"/>
          <w:lang w:val="es-PY"/>
        </w:rPr>
        <w:t>Los significativos crecimientos de Primas de las Secciones</w:t>
      </w:r>
      <w:r w:rsidRPr="00351EEA">
        <w:rPr>
          <w:rFonts w:ascii="Times New Roman" w:hAnsi="Times New Roman" w:cs="Times New Roman"/>
          <w:lang w:val="es-PY"/>
        </w:rPr>
        <w:t xml:space="preserve">: </w:t>
      </w:r>
      <w:r w:rsidR="00BD02FB" w:rsidRPr="00351EEA">
        <w:rPr>
          <w:rFonts w:ascii="Times New Roman" w:hAnsi="Times New Roman" w:cs="Times New Roman"/>
          <w:lang w:val="es-PY"/>
        </w:rPr>
        <w:t>Accidentes Personales (</w:t>
      </w:r>
      <w:r w:rsidR="00351EEA" w:rsidRPr="00351EEA">
        <w:rPr>
          <w:rFonts w:ascii="Times New Roman" w:hAnsi="Times New Roman" w:cs="Times New Roman"/>
          <w:lang w:val="es-PY"/>
        </w:rPr>
        <w:t>34,4</w:t>
      </w:r>
      <w:r w:rsidR="00BD02FB" w:rsidRPr="00351EEA">
        <w:rPr>
          <w:rFonts w:ascii="Times New Roman" w:hAnsi="Times New Roman" w:cs="Times New Roman"/>
          <w:lang w:val="es-PY"/>
        </w:rPr>
        <w:t xml:space="preserve">%), </w:t>
      </w:r>
      <w:r w:rsidR="0014172A" w:rsidRPr="00351EEA">
        <w:rPr>
          <w:rFonts w:ascii="Times New Roman" w:hAnsi="Times New Roman" w:cs="Times New Roman"/>
          <w:lang w:val="es-PY"/>
        </w:rPr>
        <w:t>Agropecuario (</w:t>
      </w:r>
      <w:r w:rsidR="00351EEA" w:rsidRPr="00351EEA">
        <w:rPr>
          <w:rFonts w:ascii="Times New Roman" w:hAnsi="Times New Roman" w:cs="Times New Roman"/>
          <w:lang w:val="es-PY"/>
        </w:rPr>
        <w:t>31,1</w:t>
      </w:r>
      <w:r w:rsidR="0014172A" w:rsidRPr="00351EEA">
        <w:rPr>
          <w:rFonts w:ascii="Times New Roman" w:hAnsi="Times New Roman" w:cs="Times New Roman"/>
          <w:lang w:val="es-PY"/>
        </w:rPr>
        <w:t xml:space="preserve">%), </w:t>
      </w:r>
      <w:r w:rsidR="00BD02FB" w:rsidRPr="00351EEA">
        <w:rPr>
          <w:rFonts w:ascii="Times New Roman" w:hAnsi="Times New Roman" w:cs="Times New Roman"/>
          <w:lang w:val="es-PY"/>
        </w:rPr>
        <w:t>Transportes (</w:t>
      </w:r>
      <w:r w:rsidR="0014172A" w:rsidRPr="00351EEA">
        <w:rPr>
          <w:rFonts w:ascii="Times New Roman" w:hAnsi="Times New Roman" w:cs="Times New Roman"/>
          <w:lang w:val="es-PY"/>
        </w:rPr>
        <w:t>2</w:t>
      </w:r>
      <w:r w:rsidR="00351EEA" w:rsidRPr="00351EEA">
        <w:rPr>
          <w:rFonts w:ascii="Times New Roman" w:hAnsi="Times New Roman" w:cs="Times New Roman"/>
          <w:lang w:val="es-PY"/>
        </w:rPr>
        <w:t>2,9</w:t>
      </w:r>
      <w:r w:rsidR="00BD02FB" w:rsidRPr="00351EEA">
        <w:rPr>
          <w:rFonts w:ascii="Times New Roman" w:hAnsi="Times New Roman" w:cs="Times New Roman"/>
          <w:lang w:val="es-PY"/>
        </w:rPr>
        <w:t>%)</w:t>
      </w:r>
      <w:r w:rsidR="00351EEA" w:rsidRPr="00351EEA">
        <w:rPr>
          <w:rFonts w:ascii="Times New Roman" w:hAnsi="Times New Roman" w:cs="Times New Roman"/>
          <w:lang w:val="es-PY"/>
        </w:rPr>
        <w:t xml:space="preserve"> y</w:t>
      </w:r>
      <w:r w:rsidR="00BD02FB" w:rsidRPr="00351EEA">
        <w:rPr>
          <w:rFonts w:ascii="Times New Roman" w:hAnsi="Times New Roman" w:cs="Times New Roman"/>
          <w:lang w:val="es-PY"/>
        </w:rPr>
        <w:t xml:space="preserve"> Aeronavegación (</w:t>
      </w:r>
      <w:r w:rsidR="00351EEA" w:rsidRPr="00351EEA">
        <w:rPr>
          <w:rFonts w:ascii="Times New Roman" w:hAnsi="Times New Roman" w:cs="Times New Roman"/>
          <w:lang w:val="es-PY"/>
        </w:rPr>
        <w:t>17,1%)</w:t>
      </w:r>
      <w:r w:rsidR="00351EEA">
        <w:rPr>
          <w:rFonts w:ascii="Times New Roman" w:hAnsi="Times New Roman" w:cs="Times New Roman"/>
          <w:lang w:val="es-PY"/>
        </w:rPr>
        <w:t>.</w:t>
      </w:r>
    </w:p>
    <w:p w14:paraId="2DF9F30F" w14:textId="77777777" w:rsidR="006A7B3C" w:rsidRDefault="006A7B3C" w:rsidP="006A7B3C">
      <w:pPr>
        <w:pStyle w:val="Prrafodelista"/>
        <w:jc w:val="both"/>
        <w:rPr>
          <w:rFonts w:ascii="Times New Roman" w:hAnsi="Times New Roman" w:cs="Times New Roman"/>
          <w:lang w:val="es-PY"/>
        </w:rPr>
      </w:pPr>
    </w:p>
    <w:p w14:paraId="68EE5C3D" w14:textId="77777777" w:rsidR="006A7B3C" w:rsidRPr="008A28CF" w:rsidRDefault="00FE17A4" w:rsidP="00F46935">
      <w:pPr>
        <w:pStyle w:val="Prrafodelista"/>
        <w:numPr>
          <w:ilvl w:val="0"/>
          <w:numId w:val="5"/>
        </w:numPr>
        <w:jc w:val="both"/>
        <w:rPr>
          <w:rFonts w:ascii="Times New Roman" w:hAnsi="Times New Roman" w:cs="Times New Roman"/>
          <w:lang w:val="es-PY"/>
        </w:rPr>
      </w:pPr>
      <w:r w:rsidRPr="008A28CF">
        <w:rPr>
          <w:rFonts w:ascii="Times New Roman" w:hAnsi="Times New Roman" w:cs="Times New Roman"/>
          <w:lang w:val="es-PY"/>
        </w:rPr>
        <w:t xml:space="preserve">Los excelentes </w:t>
      </w:r>
      <w:r w:rsidR="00146A97" w:rsidRPr="008A28CF">
        <w:rPr>
          <w:rFonts w:ascii="Times New Roman" w:hAnsi="Times New Roman" w:cs="Times New Roman"/>
          <w:lang w:val="es-PY"/>
        </w:rPr>
        <w:t>indicadores de</w:t>
      </w:r>
      <w:r w:rsidRPr="008A28CF">
        <w:rPr>
          <w:rFonts w:ascii="Times New Roman" w:hAnsi="Times New Roman" w:cs="Times New Roman"/>
          <w:lang w:val="es-PY"/>
        </w:rPr>
        <w:t xml:space="preserve"> rentabilidad logrados por:</w:t>
      </w:r>
      <w:r w:rsidR="007E49D4" w:rsidRPr="008A28CF">
        <w:rPr>
          <w:rFonts w:ascii="Times New Roman" w:hAnsi="Times New Roman" w:cs="Times New Roman"/>
          <w:lang w:val="es-PY"/>
        </w:rPr>
        <w:t xml:space="preserve"> </w:t>
      </w:r>
      <w:r w:rsidR="008A28CF" w:rsidRPr="008A28CF">
        <w:rPr>
          <w:rFonts w:ascii="Times New Roman" w:hAnsi="Times New Roman" w:cs="Times New Roman"/>
          <w:lang w:val="es-PY"/>
        </w:rPr>
        <w:t xml:space="preserve">Atlas </w:t>
      </w:r>
      <w:r w:rsidR="008A28CF">
        <w:rPr>
          <w:rFonts w:ascii="Times New Roman" w:hAnsi="Times New Roman" w:cs="Times New Roman"/>
          <w:lang w:val="es-PY"/>
        </w:rPr>
        <w:t xml:space="preserve">S.A. de </w:t>
      </w:r>
      <w:r w:rsidR="008A28CF" w:rsidRPr="008A28CF">
        <w:rPr>
          <w:rFonts w:ascii="Times New Roman" w:hAnsi="Times New Roman" w:cs="Times New Roman"/>
          <w:lang w:val="es-PY"/>
        </w:rPr>
        <w:t>Seguro</w:t>
      </w:r>
      <w:r w:rsidR="008A28CF">
        <w:rPr>
          <w:rFonts w:ascii="Times New Roman" w:hAnsi="Times New Roman" w:cs="Times New Roman"/>
          <w:lang w:val="es-PY"/>
        </w:rPr>
        <w:t>s</w:t>
      </w:r>
      <w:r w:rsidR="008A28CF" w:rsidRPr="008A28CF">
        <w:rPr>
          <w:rFonts w:ascii="Times New Roman" w:hAnsi="Times New Roman" w:cs="Times New Roman"/>
          <w:lang w:val="es-PY"/>
        </w:rPr>
        <w:t xml:space="preserve"> (3368%), </w:t>
      </w:r>
      <w:r w:rsidR="00CB4480" w:rsidRPr="008A28CF">
        <w:rPr>
          <w:rFonts w:ascii="Times New Roman" w:hAnsi="Times New Roman" w:cs="Times New Roman"/>
          <w:lang w:val="es-PY"/>
        </w:rPr>
        <w:t>Itaú Seguros del Paraguay S.A. (6</w:t>
      </w:r>
      <w:r w:rsidR="008A28CF" w:rsidRPr="008A28CF">
        <w:rPr>
          <w:rFonts w:ascii="Times New Roman" w:hAnsi="Times New Roman" w:cs="Times New Roman"/>
          <w:lang w:val="es-PY"/>
        </w:rPr>
        <w:t>2,6</w:t>
      </w:r>
      <w:r w:rsidR="00CB4480" w:rsidRPr="008A28CF">
        <w:rPr>
          <w:rFonts w:ascii="Times New Roman" w:hAnsi="Times New Roman" w:cs="Times New Roman"/>
          <w:lang w:val="es-PY"/>
        </w:rPr>
        <w:t>%), Familiar Seguros S.A. (3</w:t>
      </w:r>
      <w:r w:rsidR="008A28CF" w:rsidRPr="008A28CF">
        <w:rPr>
          <w:rFonts w:ascii="Times New Roman" w:hAnsi="Times New Roman" w:cs="Times New Roman"/>
          <w:lang w:val="es-PY"/>
        </w:rPr>
        <w:t>9</w:t>
      </w:r>
      <w:r w:rsidR="00CB4480" w:rsidRPr="008A28CF">
        <w:rPr>
          <w:rFonts w:ascii="Times New Roman" w:hAnsi="Times New Roman" w:cs="Times New Roman"/>
          <w:lang w:val="es-PY"/>
        </w:rPr>
        <w:t xml:space="preserve">,7%), </w:t>
      </w:r>
      <w:r w:rsidR="008A28CF" w:rsidRPr="008A28CF">
        <w:rPr>
          <w:rFonts w:ascii="Times New Roman" w:hAnsi="Times New Roman" w:cs="Times New Roman"/>
          <w:lang w:val="es-PY"/>
        </w:rPr>
        <w:t xml:space="preserve">Seguros Chaco S.A. (32,9%) y </w:t>
      </w:r>
      <w:r w:rsidR="00CB4480" w:rsidRPr="008A28CF">
        <w:rPr>
          <w:rFonts w:ascii="Times New Roman" w:hAnsi="Times New Roman" w:cs="Times New Roman"/>
          <w:lang w:val="es-PY"/>
        </w:rPr>
        <w:t>Patria S.A. (3</w:t>
      </w:r>
      <w:r w:rsidR="008A28CF" w:rsidRPr="008A28CF">
        <w:rPr>
          <w:rFonts w:ascii="Times New Roman" w:hAnsi="Times New Roman" w:cs="Times New Roman"/>
          <w:lang w:val="es-PY"/>
        </w:rPr>
        <w:t>1,4</w:t>
      </w:r>
      <w:r w:rsidR="00CB4480" w:rsidRPr="008A28CF">
        <w:rPr>
          <w:rFonts w:ascii="Times New Roman" w:hAnsi="Times New Roman" w:cs="Times New Roman"/>
          <w:lang w:val="es-PY"/>
        </w:rPr>
        <w:t>%)</w:t>
      </w:r>
      <w:r w:rsidR="008A28CF" w:rsidRPr="008A28CF">
        <w:rPr>
          <w:rFonts w:ascii="Times New Roman" w:hAnsi="Times New Roman" w:cs="Times New Roman"/>
          <w:lang w:val="es-PY"/>
        </w:rPr>
        <w:t>.</w:t>
      </w:r>
    </w:p>
    <w:p w14:paraId="1B558F8A" w14:textId="77777777" w:rsidR="008573E2" w:rsidRPr="008A28CF" w:rsidRDefault="008573E2" w:rsidP="008573E2">
      <w:pPr>
        <w:pStyle w:val="Prrafodelista"/>
        <w:rPr>
          <w:rFonts w:ascii="Times New Roman" w:hAnsi="Times New Roman" w:cs="Times New Roman"/>
          <w:lang w:val="es-PY"/>
        </w:rPr>
      </w:pPr>
    </w:p>
    <w:p w14:paraId="3C7072E1" w14:textId="77777777" w:rsidR="008573E2" w:rsidRPr="008A28CF" w:rsidRDefault="008573E2" w:rsidP="00F46935">
      <w:pPr>
        <w:pStyle w:val="Prrafodelista"/>
        <w:numPr>
          <w:ilvl w:val="0"/>
          <w:numId w:val="5"/>
        </w:numPr>
        <w:jc w:val="both"/>
        <w:rPr>
          <w:rFonts w:ascii="Times New Roman" w:hAnsi="Times New Roman" w:cs="Times New Roman"/>
          <w:lang w:val="es-PY"/>
        </w:rPr>
      </w:pPr>
      <w:r w:rsidRPr="008A28CF">
        <w:rPr>
          <w:rFonts w:ascii="Times New Roman" w:hAnsi="Times New Roman" w:cs="Times New Roman"/>
          <w:lang w:val="es-PY"/>
        </w:rPr>
        <w:t>Los descensos de los volúmenes de Siniestros de</w:t>
      </w:r>
      <w:r w:rsidR="007D7037" w:rsidRPr="008A28CF">
        <w:rPr>
          <w:rFonts w:ascii="Times New Roman" w:hAnsi="Times New Roman" w:cs="Times New Roman"/>
          <w:lang w:val="es-PY"/>
        </w:rPr>
        <w:t xml:space="preserve"> Aeronavegación (-</w:t>
      </w:r>
      <w:r w:rsidR="00F40AD7">
        <w:rPr>
          <w:rFonts w:ascii="Times New Roman" w:hAnsi="Times New Roman" w:cs="Times New Roman"/>
          <w:lang w:val="es-PY"/>
        </w:rPr>
        <w:t>76,0</w:t>
      </w:r>
      <w:r w:rsidR="007D7037" w:rsidRPr="008A28CF">
        <w:rPr>
          <w:rFonts w:ascii="Times New Roman" w:hAnsi="Times New Roman" w:cs="Times New Roman"/>
          <w:lang w:val="es-PY"/>
        </w:rPr>
        <w:t>%),</w:t>
      </w:r>
      <w:r w:rsidRPr="008A28CF">
        <w:rPr>
          <w:rFonts w:ascii="Times New Roman" w:hAnsi="Times New Roman" w:cs="Times New Roman"/>
          <w:lang w:val="es-PY"/>
        </w:rPr>
        <w:t xml:space="preserve"> </w:t>
      </w:r>
      <w:r w:rsidR="00002CF0" w:rsidRPr="008A28CF">
        <w:rPr>
          <w:rFonts w:ascii="Times New Roman" w:hAnsi="Times New Roman" w:cs="Times New Roman"/>
          <w:lang w:val="es-PY"/>
        </w:rPr>
        <w:t>Caución (-</w:t>
      </w:r>
      <w:r w:rsidR="00F40AD7">
        <w:rPr>
          <w:rFonts w:ascii="Times New Roman" w:hAnsi="Times New Roman" w:cs="Times New Roman"/>
          <w:lang w:val="es-PY"/>
        </w:rPr>
        <w:t>42,8%</w:t>
      </w:r>
      <w:r w:rsidR="00002CF0" w:rsidRPr="008A28CF">
        <w:rPr>
          <w:rFonts w:ascii="Times New Roman" w:hAnsi="Times New Roman" w:cs="Times New Roman"/>
          <w:lang w:val="es-PY"/>
        </w:rPr>
        <w:t>)</w:t>
      </w:r>
      <w:r w:rsidR="00F40AD7">
        <w:rPr>
          <w:rFonts w:ascii="Times New Roman" w:hAnsi="Times New Roman" w:cs="Times New Roman"/>
          <w:lang w:val="es-PY"/>
        </w:rPr>
        <w:t xml:space="preserve"> </w:t>
      </w:r>
      <w:r w:rsidR="00734607">
        <w:rPr>
          <w:rFonts w:ascii="Times New Roman" w:hAnsi="Times New Roman" w:cs="Times New Roman"/>
          <w:lang w:val="es-PY"/>
        </w:rPr>
        <w:t xml:space="preserve">e </w:t>
      </w:r>
      <w:r w:rsidR="00734607" w:rsidRPr="008A28CF">
        <w:rPr>
          <w:rFonts w:ascii="Times New Roman" w:hAnsi="Times New Roman" w:cs="Times New Roman"/>
          <w:lang w:val="es-PY"/>
        </w:rPr>
        <w:t>Incendios</w:t>
      </w:r>
      <w:r w:rsidR="00002CF0" w:rsidRPr="008A28CF">
        <w:rPr>
          <w:rFonts w:ascii="Times New Roman" w:hAnsi="Times New Roman" w:cs="Times New Roman"/>
          <w:lang w:val="es-PY"/>
        </w:rPr>
        <w:t xml:space="preserve"> (-</w:t>
      </w:r>
      <w:r w:rsidR="007D7037" w:rsidRPr="008A28CF">
        <w:rPr>
          <w:rFonts w:ascii="Times New Roman" w:hAnsi="Times New Roman" w:cs="Times New Roman"/>
          <w:lang w:val="es-PY"/>
        </w:rPr>
        <w:t>2</w:t>
      </w:r>
      <w:r w:rsidR="00F40AD7">
        <w:rPr>
          <w:rFonts w:ascii="Times New Roman" w:hAnsi="Times New Roman" w:cs="Times New Roman"/>
          <w:lang w:val="es-PY"/>
        </w:rPr>
        <w:t>8</w:t>
      </w:r>
      <w:r w:rsidR="007D7037" w:rsidRPr="008A28CF">
        <w:rPr>
          <w:rFonts w:ascii="Times New Roman" w:hAnsi="Times New Roman" w:cs="Times New Roman"/>
          <w:lang w:val="es-PY"/>
        </w:rPr>
        <w:t>,8</w:t>
      </w:r>
      <w:r w:rsidR="00002CF0" w:rsidRPr="008A28CF">
        <w:rPr>
          <w:rFonts w:ascii="Times New Roman" w:hAnsi="Times New Roman" w:cs="Times New Roman"/>
          <w:lang w:val="es-PY"/>
        </w:rPr>
        <w:t>%)</w:t>
      </w:r>
      <w:r w:rsidRPr="008A28CF">
        <w:rPr>
          <w:rFonts w:ascii="Times New Roman" w:hAnsi="Times New Roman" w:cs="Times New Roman"/>
          <w:lang w:val="es-PY"/>
        </w:rPr>
        <w:t>.</w:t>
      </w:r>
    </w:p>
    <w:p w14:paraId="40F40219" w14:textId="77777777" w:rsidR="006A7B3C" w:rsidRPr="006A7B3C" w:rsidRDefault="006A7B3C" w:rsidP="006A7B3C">
      <w:pPr>
        <w:pStyle w:val="Prrafodelista"/>
        <w:rPr>
          <w:rFonts w:ascii="Times New Roman" w:hAnsi="Times New Roman" w:cs="Times New Roman"/>
          <w:lang w:val="es-PY"/>
        </w:rPr>
      </w:pPr>
    </w:p>
    <w:p w14:paraId="6C01432F" w14:textId="77777777" w:rsidR="00FE17A4" w:rsidRDefault="00FE17A4" w:rsidP="005B7C0D">
      <w:pPr>
        <w:jc w:val="both"/>
        <w:rPr>
          <w:rFonts w:ascii="Times New Roman" w:hAnsi="Times New Roman" w:cs="Times New Roman"/>
          <w:lang w:val="es-PY"/>
        </w:rPr>
      </w:pPr>
      <w:r>
        <w:rPr>
          <w:rFonts w:ascii="Times New Roman" w:hAnsi="Times New Roman" w:cs="Times New Roman"/>
          <w:lang w:val="es-PY"/>
        </w:rPr>
        <w:t>Resultan aspectos preocupantes:</w:t>
      </w:r>
    </w:p>
    <w:p w14:paraId="077B5492" w14:textId="77777777" w:rsidR="00273094" w:rsidRDefault="00273094" w:rsidP="00273094">
      <w:pPr>
        <w:pStyle w:val="Prrafodelista"/>
        <w:jc w:val="both"/>
        <w:rPr>
          <w:rFonts w:ascii="Times New Roman" w:hAnsi="Times New Roman" w:cs="Times New Roman"/>
          <w:lang w:val="es-PY"/>
        </w:rPr>
      </w:pPr>
    </w:p>
    <w:p w14:paraId="21680722" w14:textId="77777777" w:rsidR="00615F9F" w:rsidRDefault="001261A5" w:rsidP="009250CB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lang w:val="es-PY"/>
        </w:rPr>
      </w:pPr>
      <w:r w:rsidRPr="00C84297">
        <w:rPr>
          <w:rFonts w:ascii="Times New Roman" w:hAnsi="Times New Roman" w:cs="Times New Roman"/>
          <w:lang w:val="es-PY"/>
        </w:rPr>
        <w:t xml:space="preserve">La reducción de la rentabilidad del sector seguros en </w:t>
      </w:r>
      <w:r w:rsidR="00C84297" w:rsidRPr="00C84297">
        <w:rPr>
          <w:rFonts w:ascii="Times New Roman" w:hAnsi="Times New Roman" w:cs="Times New Roman"/>
          <w:lang w:val="es-PY"/>
        </w:rPr>
        <w:t>1,6</w:t>
      </w:r>
      <w:r w:rsidR="0049504B" w:rsidRPr="00C84297">
        <w:rPr>
          <w:rFonts w:ascii="Times New Roman" w:hAnsi="Times New Roman" w:cs="Times New Roman"/>
          <w:lang w:val="es-PY"/>
        </w:rPr>
        <w:t xml:space="preserve"> puntos porcentuales</w:t>
      </w:r>
      <w:r w:rsidRPr="00C84297">
        <w:rPr>
          <w:rFonts w:ascii="Times New Roman" w:hAnsi="Times New Roman" w:cs="Times New Roman"/>
          <w:lang w:val="es-PY"/>
        </w:rPr>
        <w:t xml:space="preserve"> respecto al </w:t>
      </w:r>
      <w:r w:rsidR="0049504B" w:rsidRPr="00C84297">
        <w:rPr>
          <w:rFonts w:ascii="Times New Roman" w:hAnsi="Times New Roman" w:cs="Times New Roman"/>
          <w:lang w:val="es-PY"/>
        </w:rPr>
        <w:t>I</w:t>
      </w:r>
      <w:r w:rsidRPr="00C84297">
        <w:rPr>
          <w:rFonts w:ascii="Times New Roman" w:hAnsi="Times New Roman" w:cs="Times New Roman"/>
          <w:lang w:val="es-PY"/>
        </w:rPr>
        <w:t>I</w:t>
      </w:r>
      <w:r w:rsidR="00DE138F" w:rsidRPr="00C84297">
        <w:rPr>
          <w:rFonts w:ascii="Times New Roman" w:hAnsi="Times New Roman" w:cs="Times New Roman"/>
          <w:lang w:val="es-PY"/>
        </w:rPr>
        <w:t>I</w:t>
      </w:r>
      <w:r w:rsidRPr="00C84297">
        <w:rPr>
          <w:rFonts w:ascii="Times New Roman" w:hAnsi="Times New Roman" w:cs="Times New Roman"/>
          <w:lang w:val="es-PY"/>
        </w:rPr>
        <w:t xml:space="preserve"> Trimestre</w:t>
      </w:r>
      <w:r w:rsidRPr="00615F9F">
        <w:rPr>
          <w:rFonts w:ascii="Times New Roman" w:hAnsi="Times New Roman" w:cs="Times New Roman"/>
          <w:lang w:val="es-PY"/>
        </w:rPr>
        <w:t xml:space="preserve"> del año anterior</w:t>
      </w:r>
      <w:r w:rsidR="005247AD" w:rsidRPr="00615F9F">
        <w:rPr>
          <w:rFonts w:ascii="Times New Roman" w:hAnsi="Times New Roman" w:cs="Times New Roman"/>
          <w:lang w:val="es-PY"/>
        </w:rPr>
        <w:t>;</w:t>
      </w:r>
    </w:p>
    <w:p w14:paraId="2EE66FA1" w14:textId="77777777" w:rsidR="00317782" w:rsidRPr="00351901" w:rsidRDefault="00317782" w:rsidP="009250CB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lang w:val="es-PY"/>
        </w:rPr>
      </w:pPr>
      <w:r w:rsidRPr="00351901">
        <w:rPr>
          <w:rFonts w:ascii="Times New Roman" w:hAnsi="Times New Roman" w:cs="Times New Roman"/>
          <w:lang w:val="es-PY"/>
        </w:rPr>
        <w:t>La disminución de la producción de (</w:t>
      </w:r>
      <w:r w:rsidR="00351901" w:rsidRPr="00351901">
        <w:rPr>
          <w:rFonts w:ascii="Times New Roman" w:hAnsi="Times New Roman" w:cs="Times New Roman"/>
          <w:lang w:val="es-PY"/>
        </w:rPr>
        <w:t>8</w:t>
      </w:r>
      <w:r w:rsidRPr="00351901">
        <w:rPr>
          <w:rFonts w:ascii="Times New Roman" w:hAnsi="Times New Roman" w:cs="Times New Roman"/>
          <w:lang w:val="es-PY"/>
        </w:rPr>
        <w:t xml:space="preserve">) </w:t>
      </w:r>
      <w:r w:rsidR="00351901" w:rsidRPr="00351901">
        <w:rPr>
          <w:rFonts w:ascii="Times New Roman" w:hAnsi="Times New Roman" w:cs="Times New Roman"/>
          <w:lang w:val="es-PY"/>
        </w:rPr>
        <w:t>ocho</w:t>
      </w:r>
      <w:r w:rsidRPr="00351901">
        <w:rPr>
          <w:rFonts w:ascii="Times New Roman" w:hAnsi="Times New Roman" w:cs="Times New Roman"/>
          <w:lang w:val="es-PY"/>
        </w:rPr>
        <w:t xml:space="preserve"> Compañías, que representan el </w:t>
      </w:r>
      <w:r w:rsidR="00351901" w:rsidRPr="00351901">
        <w:rPr>
          <w:rFonts w:ascii="Times New Roman" w:hAnsi="Times New Roman" w:cs="Times New Roman"/>
          <w:lang w:val="es-PY"/>
        </w:rPr>
        <w:t>23,5</w:t>
      </w:r>
      <w:r w:rsidRPr="00351901">
        <w:rPr>
          <w:rFonts w:ascii="Times New Roman" w:hAnsi="Times New Roman" w:cs="Times New Roman"/>
          <w:lang w:val="es-PY"/>
        </w:rPr>
        <w:t>% de todas las que operan en el mercado interno.</w:t>
      </w:r>
    </w:p>
    <w:p w14:paraId="595549E1" w14:textId="77777777" w:rsidR="003702B6" w:rsidRPr="003702B6" w:rsidRDefault="003702B6" w:rsidP="003702B6">
      <w:pPr>
        <w:pStyle w:val="Prrafodelista"/>
        <w:rPr>
          <w:rFonts w:ascii="Times New Roman" w:hAnsi="Times New Roman" w:cs="Times New Roman"/>
          <w:lang w:val="es-PY"/>
        </w:rPr>
      </w:pPr>
    </w:p>
    <w:p w14:paraId="38002723" w14:textId="77777777" w:rsidR="004E2C8D" w:rsidRPr="00CD4909" w:rsidRDefault="003702B6" w:rsidP="00010ECA">
      <w:pPr>
        <w:pStyle w:val="Prrafodelista"/>
        <w:numPr>
          <w:ilvl w:val="0"/>
          <w:numId w:val="6"/>
        </w:numPr>
        <w:ind w:left="709" w:hanging="283"/>
        <w:jc w:val="both"/>
        <w:rPr>
          <w:rFonts w:ascii="Times New Roman" w:hAnsi="Times New Roman" w:cs="Times New Roman"/>
          <w:lang w:val="es-PY"/>
        </w:rPr>
      </w:pPr>
      <w:r w:rsidRPr="00CD4909">
        <w:rPr>
          <w:rFonts w:ascii="Times New Roman" w:hAnsi="Times New Roman" w:cs="Times New Roman"/>
          <w:lang w:val="es-PY"/>
        </w:rPr>
        <w:t>Los resultados deficitarios</w:t>
      </w:r>
      <w:r w:rsidR="008A60B6" w:rsidRPr="00CD4909">
        <w:rPr>
          <w:rFonts w:ascii="Times New Roman" w:hAnsi="Times New Roman" w:cs="Times New Roman"/>
          <w:lang w:val="es-PY"/>
        </w:rPr>
        <w:t xml:space="preserve"> de (</w:t>
      </w:r>
      <w:r w:rsidR="00CD4909" w:rsidRPr="00CD4909">
        <w:rPr>
          <w:rFonts w:ascii="Times New Roman" w:hAnsi="Times New Roman" w:cs="Times New Roman"/>
          <w:lang w:val="es-PY"/>
        </w:rPr>
        <w:t>8</w:t>
      </w:r>
      <w:r w:rsidR="008A60B6" w:rsidRPr="00CD4909">
        <w:rPr>
          <w:rFonts w:ascii="Times New Roman" w:hAnsi="Times New Roman" w:cs="Times New Roman"/>
          <w:lang w:val="es-PY"/>
        </w:rPr>
        <w:t xml:space="preserve">) </w:t>
      </w:r>
      <w:r w:rsidR="00CD4909" w:rsidRPr="00CD4909">
        <w:rPr>
          <w:rFonts w:ascii="Times New Roman" w:hAnsi="Times New Roman" w:cs="Times New Roman"/>
          <w:lang w:val="es-PY"/>
        </w:rPr>
        <w:t>ocho</w:t>
      </w:r>
      <w:r w:rsidR="008A60B6" w:rsidRPr="00CD4909">
        <w:rPr>
          <w:rFonts w:ascii="Times New Roman" w:hAnsi="Times New Roman" w:cs="Times New Roman"/>
          <w:lang w:val="es-PY"/>
        </w:rPr>
        <w:t xml:space="preserve"> empresas de seguros en</w:t>
      </w:r>
      <w:r w:rsidRPr="00CD4909">
        <w:rPr>
          <w:rFonts w:ascii="Times New Roman" w:hAnsi="Times New Roman" w:cs="Times New Roman"/>
          <w:lang w:val="es-PY"/>
        </w:rPr>
        <w:t xml:space="preserve"> este </w:t>
      </w:r>
      <w:r w:rsidR="0049504B" w:rsidRPr="00CD4909">
        <w:rPr>
          <w:rFonts w:ascii="Times New Roman" w:hAnsi="Times New Roman" w:cs="Times New Roman"/>
          <w:lang w:val="es-PY"/>
        </w:rPr>
        <w:t>I</w:t>
      </w:r>
      <w:r w:rsidR="00DE138F" w:rsidRPr="00CD4909">
        <w:rPr>
          <w:rFonts w:ascii="Times New Roman" w:hAnsi="Times New Roman" w:cs="Times New Roman"/>
          <w:lang w:val="es-PY"/>
        </w:rPr>
        <w:t>I</w:t>
      </w:r>
      <w:r w:rsidRPr="00CD4909">
        <w:rPr>
          <w:rFonts w:ascii="Times New Roman" w:hAnsi="Times New Roman" w:cs="Times New Roman"/>
          <w:lang w:val="es-PY"/>
        </w:rPr>
        <w:t>I Trimestre 2021-2022</w:t>
      </w:r>
      <w:r w:rsidR="0049504B" w:rsidRPr="00CD4909">
        <w:rPr>
          <w:rFonts w:ascii="Times New Roman" w:hAnsi="Times New Roman" w:cs="Times New Roman"/>
          <w:lang w:val="es-PY"/>
        </w:rPr>
        <w:t>, que representa el 2</w:t>
      </w:r>
      <w:r w:rsidR="00CD4909" w:rsidRPr="00CD4909">
        <w:rPr>
          <w:rFonts w:ascii="Times New Roman" w:hAnsi="Times New Roman" w:cs="Times New Roman"/>
          <w:lang w:val="es-PY"/>
        </w:rPr>
        <w:t>3</w:t>
      </w:r>
      <w:r w:rsidR="0049504B" w:rsidRPr="00CD4909">
        <w:rPr>
          <w:rFonts w:ascii="Times New Roman" w:hAnsi="Times New Roman" w:cs="Times New Roman"/>
          <w:lang w:val="es-PY"/>
        </w:rPr>
        <w:t>,5% del total que operan en el mercado</w:t>
      </w:r>
      <w:r w:rsidR="00FB0E7D" w:rsidRPr="00CD4909">
        <w:rPr>
          <w:rFonts w:ascii="Times New Roman" w:hAnsi="Times New Roman" w:cs="Times New Roman"/>
          <w:lang w:val="es-PY"/>
        </w:rPr>
        <w:t>; y</w:t>
      </w:r>
      <w:r w:rsidR="004E2C8D" w:rsidRPr="00CD4909">
        <w:rPr>
          <w:rFonts w:ascii="Times New Roman" w:hAnsi="Times New Roman" w:cs="Times New Roman"/>
          <w:lang w:val="es-PY"/>
        </w:rPr>
        <w:t xml:space="preserve"> </w:t>
      </w:r>
    </w:p>
    <w:p w14:paraId="78EA40DA" w14:textId="77777777" w:rsidR="004E2C8D" w:rsidRPr="004E2C8D" w:rsidRDefault="004E2C8D" w:rsidP="004E2C8D">
      <w:pPr>
        <w:pStyle w:val="Prrafodelista"/>
        <w:rPr>
          <w:rFonts w:ascii="Times New Roman" w:hAnsi="Times New Roman" w:cs="Times New Roman"/>
          <w:lang w:val="es-PY"/>
        </w:rPr>
      </w:pPr>
    </w:p>
    <w:p w14:paraId="4DC6F4EA" w14:textId="77777777" w:rsidR="004E2C8D" w:rsidRPr="00CD4909" w:rsidRDefault="004E2C8D" w:rsidP="004E2C8D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lang w:val="es-PY"/>
        </w:rPr>
      </w:pPr>
      <w:r w:rsidRPr="00CD4909">
        <w:rPr>
          <w:rFonts w:ascii="Times New Roman" w:hAnsi="Times New Roman" w:cs="Times New Roman"/>
          <w:lang w:val="es-PY"/>
        </w:rPr>
        <w:t>Los fuertes incrementos de Siniestros de los Seguros</w:t>
      </w:r>
      <w:r w:rsidR="00CD4909" w:rsidRPr="00CD4909">
        <w:rPr>
          <w:rFonts w:ascii="Times New Roman" w:hAnsi="Times New Roman" w:cs="Times New Roman"/>
          <w:lang w:val="es-PY"/>
        </w:rPr>
        <w:t xml:space="preserve"> Agropecuarios (229,5%),</w:t>
      </w:r>
      <w:r w:rsidRPr="00CD4909">
        <w:rPr>
          <w:rFonts w:ascii="Times New Roman" w:hAnsi="Times New Roman" w:cs="Times New Roman"/>
          <w:lang w:val="es-PY"/>
        </w:rPr>
        <w:t xml:space="preserve"> </w:t>
      </w:r>
      <w:r w:rsidR="003702B6" w:rsidRPr="00CD4909">
        <w:rPr>
          <w:rFonts w:ascii="Times New Roman" w:hAnsi="Times New Roman" w:cs="Times New Roman"/>
          <w:lang w:val="es-PY"/>
        </w:rPr>
        <w:t>de</w:t>
      </w:r>
      <w:r w:rsidR="007970A2" w:rsidRPr="00CD4909">
        <w:rPr>
          <w:rFonts w:ascii="Times New Roman" w:hAnsi="Times New Roman" w:cs="Times New Roman"/>
          <w:lang w:val="es-PY"/>
        </w:rPr>
        <w:t xml:space="preserve"> Accidentes Personales (</w:t>
      </w:r>
      <w:r w:rsidR="00CD4909" w:rsidRPr="00CD4909">
        <w:rPr>
          <w:rFonts w:ascii="Times New Roman" w:hAnsi="Times New Roman" w:cs="Times New Roman"/>
          <w:lang w:val="es-PY"/>
        </w:rPr>
        <w:t>161,0</w:t>
      </w:r>
      <w:r w:rsidR="007970A2" w:rsidRPr="00CD4909">
        <w:rPr>
          <w:rFonts w:ascii="Times New Roman" w:hAnsi="Times New Roman" w:cs="Times New Roman"/>
          <w:lang w:val="es-PY"/>
        </w:rPr>
        <w:t>%)</w:t>
      </w:r>
      <w:r w:rsidR="00CD4909" w:rsidRPr="00CD4909">
        <w:rPr>
          <w:rFonts w:ascii="Times New Roman" w:hAnsi="Times New Roman" w:cs="Times New Roman"/>
          <w:lang w:val="es-PY"/>
        </w:rPr>
        <w:t xml:space="preserve"> y</w:t>
      </w:r>
      <w:r w:rsidRPr="00CD4909">
        <w:rPr>
          <w:rFonts w:ascii="Times New Roman" w:hAnsi="Times New Roman" w:cs="Times New Roman"/>
          <w:lang w:val="es-PY"/>
        </w:rPr>
        <w:t xml:space="preserve"> </w:t>
      </w:r>
      <w:r w:rsidR="007970A2" w:rsidRPr="00CD4909">
        <w:rPr>
          <w:rFonts w:ascii="Times New Roman" w:hAnsi="Times New Roman" w:cs="Times New Roman"/>
          <w:lang w:val="es-PY"/>
        </w:rPr>
        <w:t>Vida Colectivo (</w:t>
      </w:r>
      <w:r w:rsidR="00CD4909" w:rsidRPr="00CD4909">
        <w:rPr>
          <w:rFonts w:ascii="Times New Roman" w:hAnsi="Times New Roman" w:cs="Times New Roman"/>
          <w:lang w:val="es-PY"/>
        </w:rPr>
        <w:t>70,8</w:t>
      </w:r>
      <w:r w:rsidR="007970A2" w:rsidRPr="00CD4909">
        <w:rPr>
          <w:rFonts w:ascii="Times New Roman" w:hAnsi="Times New Roman" w:cs="Times New Roman"/>
          <w:lang w:val="es-PY"/>
        </w:rPr>
        <w:t>%)</w:t>
      </w:r>
      <w:r w:rsidR="00CD4909" w:rsidRPr="00CD4909">
        <w:rPr>
          <w:rFonts w:ascii="Times New Roman" w:hAnsi="Times New Roman" w:cs="Times New Roman"/>
          <w:lang w:val="es-PY"/>
        </w:rPr>
        <w:t>.</w:t>
      </w:r>
      <w:r w:rsidR="003702B6" w:rsidRPr="00CD4909">
        <w:rPr>
          <w:rFonts w:ascii="Times New Roman" w:hAnsi="Times New Roman" w:cs="Times New Roman"/>
          <w:lang w:val="es-PY"/>
        </w:rPr>
        <w:t xml:space="preserve"> </w:t>
      </w:r>
    </w:p>
    <w:p w14:paraId="64AE8973" w14:textId="77777777" w:rsidR="004E2C8D" w:rsidRDefault="004E2C8D" w:rsidP="004E2C8D">
      <w:pPr>
        <w:pStyle w:val="Prrafodelista"/>
        <w:jc w:val="both"/>
        <w:rPr>
          <w:rFonts w:ascii="Times New Roman" w:hAnsi="Times New Roman" w:cs="Times New Roman"/>
          <w:lang w:val="es-PY"/>
        </w:rPr>
      </w:pPr>
    </w:p>
    <w:p w14:paraId="16DBF5D1" w14:textId="77777777" w:rsidR="002F3547" w:rsidRPr="002F3547" w:rsidRDefault="002F3547" w:rsidP="002F3547">
      <w:pPr>
        <w:pStyle w:val="Prrafodelista"/>
        <w:rPr>
          <w:rFonts w:ascii="Times New Roman" w:hAnsi="Times New Roman" w:cs="Times New Roman"/>
          <w:lang w:val="es-PY"/>
        </w:rPr>
      </w:pPr>
    </w:p>
    <w:p w14:paraId="0F722221" w14:textId="4A798836" w:rsidR="00B42C4B" w:rsidRPr="00D13210" w:rsidRDefault="0069794B" w:rsidP="00D13210">
      <w:pPr>
        <w:jc w:val="both"/>
        <w:rPr>
          <w:rFonts w:ascii="Times New Roman" w:hAnsi="Times New Roman" w:cs="Times New Roman"/>
          <w:lang w:val="es-PY"/>
        </w:rPr>
      </w:pPr>
      <w:r w:rsidRPr="00D13210">
        <w:rPr>
          <w:rFonts w:ascii="Times New Roman" w:hAnsi="Times New Roman" w:cs="Times New Roman"/>
          <w:lang w:val="es-PY"/>
        </w:rPr>
        <w:lastRenderedPageBreak/>
        <w:t>En suma, se aprecia</w:t>
      </w:r>
      <w:r w:rsidR="00E92EB0" w:rsidRPr="00D13210">
        <w:rPr>
          <w:rFonts w:ascii="Times New Roman" w:hAnsi="Times New Roman" w:cs="Times New Roman"/>
          <w:lang w:val="es-PY"/>
        </w:rPr>
        <w:t xml:space="preserve"> el esfuerzo empresarial de los a</w:t>
      </w:r>
      <w:r w:rsidR="0099120A" w:rsidRPr="00D13210">
        <w:rPr>
          <w:rFonts w:ascii="Times New Roman" w:hAnsi="Times New Roman" w:cs="Times New Roman"/>
          <w:lang w:val="es-PY"/>
        </w:rPr>
        <w:t>s</w:t>
      </w:r>
      <w:r w:rsidR="00E92EB0" w:rsidRPr="00D13210">
        <w:rPr>
          <w:rFonts w:ascii="Times New Roman" w:hAnsi="Times New Roman" w:cs="Times New Roman"/>
          <w:lang w:val="es-PY"/>
        </w:rPr>
        <w:t>eguradores en ma</w:t>
      </w:r>
      <w:r w:rsidR="0099120A" w:rsidRPr="00D13210">
        <w:rPr>
          <w:rFonts w:ascii="Times New Roman" w:hAnsi="Times New Roman" w:cs="Times New Roman"/>
          <w:lang w:val="es-PY"/>
        </w:rPr>
        <w:t>n</w:t>
      </w:r>
      <w:r w:rsidR="00E92EB0" w:rsidRPr="00D13210">
        <w:rPr>
          <w:rFonts w:ascii="Times New Roman" w:hAnsi="Times New Roman" w:cs="Times New Roman"/>
          <w:lang w:val="es-PY"/>
        </w:rPr>
        <w:t>tener la trayectoria</w:t>
      </w:r>
      <w:r w:rsidR="004F0994">
        <w:rPr>
          <w:rFonts w:ascii="Times New Roman" w:hAnsi="Times New Roman" w:cs="Times New Roman"/>
          <w:lang w:val="es-PY"/>
        </w:rPr>
        <w:t xml:space="preserve">, a través del </w:t>
      </w:r>
      <w:r w:rsidR="009170AD">
        <w:rPr>
          <w:rFonts w:ascii="Times New Roman" w:hAnsi="Times New Roman" w:cs="Times New Roman"/>
          <w:lang w:val="es-PY"/>
        </w:rPr>
        <w:t>positivo</w:t>
      </w:r>
      <w:r w:rsidR="004F0994">
        <w:rPr>
          <w:rFonts w:ascii="Times New Roman" w:hAnsi="Times New Roman" w:cs="Times New Roman"/>
          <w:lang w:val="es-PY"/>
        </w:rPr>
        <w:t xml:space="preserve"> accionar de algunas </w:t>
      </w:r>
      <w:r w:rsidR="004D154F">
        <w:rPr>
          <w:rFonts w:ascii="Times New Roman" w:hAnsi="Times New Roman" w:cs="Times New Roman"/>
          <w:lang w:val="es-PY"/>
        </w:rPr>
        <w:t>Compañías de</w:t>
      </w:r>
      <w:r w:rsidR="004F0994">
        <w:rPr>
          <w:rFonts w:ascii="Times New Roman" w:hAnsi="Times New Roman" w:cs="Times New Roman"/>
          <w:lang w:val="es-PY"/>
        </w:rPr>
        <w:t xml:space="preserve"> </w:t>
      </w:r>
      <w:r w:rsidR="0021232E">
        <w:rPr>
          <w:rFonts w:ascii="Times New Roman" w:hAnsi="Times New Roman" w:cs="Times New Roman"/>
          <w:lang w:val="es-PY"/>
        </w:rPr>
        <w:t>S</w:t>
      </w:r>
      <w:r w:rsidR="004D154F">
        <w:rPr>
          <w:rFonts w:ascii="Times New Roman" w:hAnsi="Times New Roman" w:cs="Times New Roman"/>
          <w:lang w:val="es-PY"/>
        </w:rPr>
        <w:t>eguros,</w:t>
      </w:r>
      <w:r w:rsidR="004D154F" w:rsidRPr="00D13210">
        <w:rPr>
          <w:rFonts w:ascii="Times New Roman" w:hAnsi="Times New Roman" w:cs="Times New Roman"/>
          <w:lang w:val="es-PY"/>
        </w:rPr>
        <w:t xml:space="preserve"> pero</w:t>
      </w:r>
      <w:r w:rsidRPr="00D13210">
        <w:rPr>
          <w:rFonts w:ascii="Times New Roman" w:hAnsi="Times New Roman" w:cs="Times New Roman"/>
          <w:lang w:val="es-PY"/>
        </w:rPr>
        <w:t xml:space="preserve"> a menor ritmo</w:t>
      </w:r>
      <w:r w:rsidR="00D13210">
        <w:rPr>
          <w:rFonts w:ascii="Times New Roman" w:hAnsi="Times New Roman" w:cs="Times New Roman"/>
          <w:lang w:val="es-PY"/>
        </w:rPr>
        <w:t>,</w:t>
      </w:r>
      <w:r w:rsidRPr="00D13210">
        <w:rPr>
          <w:rFonts w:ascii="Times New Roman" w:hAnsi="Times New Roman" w:cs="Times New Roman"/>
          <w:lang w:val="es-PY"/>
        </w:rPr>
        <w:t xml:space="preserve"> si se compara con lo q</w:t>
      </w:r>
      <w:r w:rsidR="0099120A" w:rsidRPr="00D13210">
        <w:rPr>
          <w:rFonts w:ascii="Times New Roman" w:hAnsi="Times New Roman" w:cs="Times New Roman"/>
          <w:lang w:val="es-PY"/>
        </w:rPr>
        <w:t xml:space="preserve">ue fue la </w:t>
      </w:r>
      <w:r w:rsidR="0030439B" w:rsidRPr="00D13210">
        <w:rPr>
          <w:rFonts w:ascii="Times New Roman" w:hAnsi="Times New Roman" w:cs="Times New Roman"/>
          <w:lang w:val="es-PY"/>
        </w:rPr>
        <w:t>evolución</w:t>
      </w:r>
      <w:r w:rsidR="0099120A" w:rsidRPr="00D13210">
        <w:rPr>
          <w:rFonts w:ascii="Times New Roman" w:hAnsi="Times New Roman" w:cs="Times New Roman"/>
          <w:lang w:val="es-PY"/>
        </w:rPr>
        <w:t xml:space="preserve"> en el pasado reciente. En efecto, </w:t>
      </w:r>
      <w:r w:rsidR="004F0994">
        <w:rPr>
          <w:rFonts w:ascii="Times New Roman" w:hAnsi="Times New Roman" w:cs="Times New Roman"/>
          <w:lang w:val="es-PY"/>
        </w:rPr>
        <w:t xml:space="preserve">el </w:t>
      </w:r>
      <w:r w:rsidR="004D154F">
        <w:rPr>
          <w:rFonts w:ascii="Times New Roman" w:hAnsi="Times New Roman" w:cs="Times New Roman"/>
          <w:lang w:val="es-PY"/>
        </w:rPr>
        <w:t>desempeño que</w:t>
      </w:r>
      <w:r w:rsidR="004F0994">
        <w:rPr>
          <w:rFonts w:ascii="Times New Roman" w:hAnsi="Times New Roman" w:cs="Times New Roman"/>
          <w:lang w:val="es-PY"/>
        </w:rPr>
        <w:t xml:space="preserve"> correspondió a</w:t>
      </w:r>
      <w:r w:rsidR="0099120A" w:rsidRPr="00D13210">
        <w:rPr>
          <w:rFonts w:ascii="Times New Roman" w:hAnsi="Times New Roman" w:cs="Times New Roman"/>
          <w:lang w:val="es-PY"/>
        </w:rPr>
        <w:t xml:space="preserve">l </w:t>
      </w:r>
      <w:r w:rsidR="00BC4108">
        <w:rPr>
          <w:rFonts w:ascii="Times New Roman" w:hAnsi="Times New Roman" w:cs="Times New Roman"/>
          <w:lang w:val="es-PY"/>
        </w:rPr>
        <w:t>I</w:t>
      </w:r>
      <w:r w:rsidR="00DE138F">
        <w:rPr>
          <w:rFonts w:ascii="Times New Roman" w:hAnsi="Times New Roman" w:cs="Times New Roman"/>
          <w:lang w:val="es-PY"/>
        </w:rPr>
        <w:t>I</w:t>
      </w:r>
      <w:r w:rsidR="00BC4108">
        <w:rPr>
          <w:rFonts w:ascii="Times New Roman" w:hAnsi="Times New Roman" w:cs="Times New Roman"/>
          <w:lang w:val="es-PY"/>
        </w:rPr>
        <w:t>I</w:t>
      </w:r>
      <w:r w:rsidR="00C40798">
        <w:rPr>
          <w:rFonts w:ascii="Times New Roman" w:hAnsi="Times New Roman" w:cs="Times New Roman"/>
          <w:lang w:val="es-PY"/>
        </w:rPr>
        <w:t xml:space="preserve"> T</w:t>
      </w:r>
      <w:r w:rsidR="0099120A" w:rsidRPr="00D13210">
        <w:rPr>
          <w:rFonts w:ascii="Times New Roman" w:hAnsi="Times New Roman" w:cs="Times New Roman"/>
          <w:lang w:val="es-PY"/>
        </w:rPr>
        <w:t>rimestre del presente Ejercicio</w:t>
      </w:r>
      <w:r w:rsidR="004F0994">
        <w:rPr>
          <w:rFonts w:ascii="Times New Roman" w:hAnsi="Times New Roman" w:cs="Times New Roman"/>
          <w:lang w:val="es-PY"/>
        </w:rPr>
        <w:t>,</w:t>
      </w:r>
      <w:r w:rsidR="0099120A" w:rsidRPr="00D13210">
        <w:rPr>
          <w:rFonts w:ascii="Times New Roman" w:hAnsi="Times New Roman" w:cs="Times New Roman"/>
          <w:lang w:val="es-PY"/>
        </w:rPr>
        <w:t xml:space="preserve"> </w:t>
      </w:r>
      <w:r w:rsidRPr="00D13210">
        <w:rPr>
          <w:rFonts w:ascii="Times New Roman" w:hAnsi="Times New Roman" w:cs="Times New Roman"/>
          <w:lang w:val="es-PY"/>
        </w:rPr>
        <w:t xml:space="preserve">muestra </w:t>
      </w:r>
      <w:r w:rsidR="004F0994">
        <w:rPr>
          <w:rFonts w:ascii="Times New Roman" w:hAnsi="Times New Roman" w:cs="Times New Roman"/>
          <w:lang w:val="es-PY"/>
        </w:rPr>
        <w:t>cierta</w:t>
      </w:r>
      <w:r w:rsidRPr="00D13210">
        <w:rPr>
          <w:rFonts w:ascii="Times New Roman" w:hAnsi="Times New Roman" w:cs="Times New Roman"/>
          <w:lang w:val="es-PY"/>
        </w:rPr>
        <w:t>s</w:t>
      </w:r>
      <w:r w:rsidR="004F0994">
        <w:rPr>
          <w:rFonts w:ascii="Times New Roman" w:hAnsi="Times New Roman" w:cs="Times New Roman"/>
          <w:lang w:val="es-PY"/>
        </w:rPr>
        <w:t xml:space="preserve"> </w:t>
      </w:r>
      <w:r w:rsidR="00C40798">
        <w:rPr>
          <w:rFonts w:ascii="Times New Roman" w:hAnsi="Times New Roman" w:cs="Times New Roman"/>
          <w:lang w:val="es-PY"/>
        </w:rPr>
        <w:t>señales auspiciosas</w:t>
      </w:r>
      <w:r w:rsidR="00D13210">
        <w:rPr>
          <w:rFonts w:ascii="Times New Roman" w:hAnsi="Times New Roman" w:cs="Times New Roman"/>
          <w:lang w:val="es-PY"/>
        </w:rPr>
        <w:t xml:space="preserve">, que </w:t>
      </w:r>
      <w:r w:rsidR="004F0994">
        <w:rPr>
          <w:rFonts w:ascii="Times New Roman" w:hAnsi="Times New Roman" w:cs="Times New Roman"/>
          <w:lang w:val="es-PY"/>
        </w:rPr>
        <w:t xml:space="preserve">puede </w:t>
      </w:r>
      <w:r w:rsidR="004D154F">
        <w:rPr>
          <w:rFonts w:ascii="Times New Roman" w:hAnsi="Times New Roman" w:cs="Times New Roman"/>
          <w:lang w:val="es-PY"/>
        </w:rPr>
        <w:t>culminar en</w:t>
      </w:r>
      <w:r w:rsidR="008873ED">
        <w:rPr>
          <w:rFonts w:ascii="Times New Roman" w:hAnsi="Times New Roman" w:cs="Times New Roman"/>
          <w:lang w:val="es-PY"/>
        </w:rPr>
        <w:t xml:space="preserve"> </w:t>
      </w:r>
      <w:r w:rsidR="00CF3880">
        <w:rPr>
          <w:rFonts w:ascii="Times New Roman" w:hAnsi="Times New Roman" w:cs="Times New Roman"/>
          <w:lang w:val="es-PY"/>
        </w:rPr>
        <w:t>un resultado</w:t>
      </w:r>
      <w:r w:rsidR="00E927CB">
        <w:rPr>
          <w:rFonts w:ascii="Times New Roman" w:hAnsi="Times New Roman" w:cs="Times New Roman"/>
          <w:lang w:val="es-PY"/>
        </w:rPr>
        <w:t xml:space="preserve"> positivo</w:t>
      </w:r>
      <w:r w:rsidR="005E4586">
        <w:rPr>
          <w:rFonts w:ascii="Times New Roman" w:hAnsi="Times New Roman" w:cs="Times New Roman"/>
          <w:lang w:val="es-PY"/>
        </w:rPr>
        <w:t xml:space="preserve"> para</w:t>
      </w:r>
      <w:r w:rsidR="002E0C70">
        <w:rPr>
          <w:rFonts w:ascii="Times New Roman" w:hAnsi="Times New Roman" w:cs="Times New Roman"/>
          <w:lang w:val="es-PY"/>
        </w:rPr>
        <w:t xml:space="preserve"> </w:t>
      </w:r>
      <w:r w:rsidR="00BC4108">
        <w:rPr>
          <w:rFonts w:ascii="Times New Roman" w:hAnsi="Times New Roman" w:cs="Times New Roman"/>
          <w:lang w:val="es-PY"/>
        </w:rPr>
        <w:t>superar</w:t>
      </w:r>
      <w:r w:rsidR="002E0C70">
        <w:rPr>
          <w:rFonts w:ascii="Times New Roman" w:hAnsi="Times New Roman" w:cs="Times New Roman"/>
          <w:lang w:val="es-PY"/>
        </w:rPr>
        <w:t xml:space="preserve"> al rango meta del </w:t>
      </w:r>
      <w:r w:rsidR="00C40798">
        <w:rPr>
          <w:rFonts w:ascii="Times New Roman" w:hAnsi="Times New Roman" w:cs="Times New Roman"/>
          <w:lang w:val="es-PY"/>
        </w:rPr>
        <w:t xml:space="preserve">8 </w:t>
      </w:r>
      <w:r w:rsidR="004F0994">
        <w:rPr>
          <w:rFonts w:ascii="Times New Roman" w:hAnsi="Times New Roman" w:cs="Times New Roman"/>
          <w:lang w:val="es-PY"/>
        </w:rPr>
        <w:t>% proyectado para el 20</w:t>
      </w:r>
      <w:r w:rsidR="002E0C70">
        <w:rPr>
          <w:rFonts w:ascii="Times New Roman" w:hAnsi="Times New Roman" w:cs="Times New Roman"/>
          <w:lang w:val="es-PY"/>
        </w:rPr>
        <w:t>2</w:t>
      </w:r>
      <w:r w:rsidR="00C40798">
        <w:rPr>
          <w:rFonts w:ascii="Times New Roman" w:hAnsi="Times New Roman" w:cs="Times New Roman"/>
          <w:lang w:val="es-PY"/>
        </w:rPr>
        <w:t>2</w:t>
      </w:r>
      <w:r w:rsidR="009170AD">
        <w:rPr>
          <w:rFonts w:ascii="Times New Roman" w:hAnsi="Times New Roman" w:cs="Times New Roman"/>
          <w:lang w:val="es-PY"/>
        </w:rPr>
        <w:t xml:space="preserve">, </w:t>
      </w:r>
      <w:r w:rsidR="002F3547">
        <w:rPr>
          <w:rFonts w:ascii="Times New Roman" w:hAnsi="Times New Roman" w:cs="Times New Roman"/>
          <w:lang w:val="es-PY"/>
        </w:rPr>
        <w:t>m</w:t>
      </w:r>
      <w:r w:rsidR="009170AD">
        <w:rPr>
          <w:rFonts w:ascii="Times New Roman" w:hAnsi="Times New Roman" w:cs="Times New Roman"/>
          <w:lang w:val="es-PY"/>
        </w:rPr>
        <w:t>uy condicionado por el impacto negativo de la crisis sanitaria generada por el COVID-19</w:t>
      </w:r>
      <w:r w:rsidR="00FF5046">
        <w:rPr>
          <w:rFonts w:ascii="Times New Roman" w:hAnsi="Times New Roman" w:cs="Times New Roman"/>
          <w:lang w:val="es-PY"/>
        </w:rPr>
        <w:t xml:space="preserve">, que </w:t>
      </w:r>
      <w:r w:rsidR="00C40798">
        <w:rPr>
          <w:rFonts w:ascii="Times New Roman" w:hAnsi="Times New Roman" w:cs="Times New Roman"/>
          <w:lang w:val="es-PY"/>
        </w:rPr>
        <w:t>afectó</w:t>
      </w:r>
      <w:r w:rsidR="00FF5046">
        <w:rPr>
          <w:rFonts w:ascii="Times New Roman" w:hAnsi="Times New Roman" w:cs="Times New Roman"/>
          <w:lang w:val="es-PY"/>
        </w:rPr>
        <w:t xml:space="preserve"> la</w:t>
      </w:r>
      <w:r w:rsidR="00C40798">
        <w:rPr>
          <w:rFonts w:ascii="Times New Roman" w:hAnsi="Times New Roman" w:cs="Times New Roman"/>
          <w:lang w:val="es-PY"/>
        </w:rPr>
        <w:t xml:space="preserve"> </w:t>
      </w:r>
      <w:r w:rsidR="00FB0E7D">
        <w:rPr>
          <w:rFonts w:ascii="Times New Roman" w:hAnsi="Times New Roman" w:cs="Times New Roman"/>
          <w:lang w:val="es-PY"/>
        </w:rPr>
        <w:t>performance económica</w:t>
      </w:r>
      <w:r w:rsidR="00FF5046">
        <w:rPr>
          <w:rFonts w:ascii="Times New Roman" w:hAnsi="Times New Roman" w:cs="Times New Roman"/>
          <w:lang w:val="es-PY"/>
        </w:rPr>
        <w:t xml:space="preserve"> del país.</w:t>
      </w:r>
      <w:r w:rsidR="00380633">
        <w:rPr>
          <w:rFonts w:ascii="Times New Roman" w:hAnsi="Times New Roman" w:cs="Times New Roman"/>
          <w:lang w:val="es-PY"/>
        </w:rPr>
        <w:t xml:space="preserve"> Por tanto, el entorno económico revela un escenario </w:t>
      </w:r>
      <w:r w:rsidR="00A44117">
        <w:rPr>
          <w:rFonts w:ascii="Times New Roman" w:hAnsi="Times New Roman" w:cs="Times New Roman"/>
          <w:lang w:val="es-PY"/>
        </w:rPr>
        <w:t>no tan</w:t>
      </w:r>
      <w:r w:rsidR="00380633">
        <w:rPr>
          <w:rFonts w:ascii="Times New Roman" w:hAnsi="Times New Roman" w:cs="Times New Roman"/>
          <w:lang w:val="es-PY"/>
        </w:rPr>
        <w:t xml:space="preserve"> favorable y altamente incierto para salir de la </w:t>
      </w:r>
      <w:r w:rsidR="00271D0D">
        <w:rPr>
          <w:rFonts w:ascii="Times New Roman" w:hAnsi="Times New Roman" w:cs="Times New Roman"/>
          <w:lang w:val="es-PY"/>
        </w:rPr>
        <w:t>contracción</w:t>
      </w:r>
      <w:r w:rsidR="00380633">
        <w:rPr>
          <w:rFonts w:ascii="Times New Roman" w:hAnsi="Times New Roman" w:cs="Times New Roman"/>
          <w:lang w:val="es-PY"/>
        </w:rPr>
        <w:t xml:space="preserve"> económica.</w:t>
      </w:r>
    </w:p>
    <w:p w14:paraId="2893FF3E" w14:textId="77777777" w:rsidR="00CD2C14" w:rsidRPr="0024685C" w:rsidRDefault="00CD4909" w:rsidP="005B7C0D">
      <w:pPr>
        <w:jc w:val="both"/>
        <w:rPr>
          <w:rFonts w:ascii="Times New Roman" w:hAnsi="Times New Roman" w:cs="Times New Roman"/>
        </w:rPr>
      </w:pPr>
      <w:r w:rsidRPr="0024685C">
        <w:rPr>
          <w:rFonts w:ascii="Times New Roman" w:hAnsi="Times New Roman" w:cs="Times New Roman"/>
        </w:rPr>
        <w:t>Asunción,</w:t>
      </w:r>
      <w:r>
        <w:rPr>
          <w:rFonts w:ascii="Times New Roman" w:hAnsi="Times New Roman" w:cs="Times New Roman"/>
        </w:rPr>
        <w:t xml:space="preserve"> 17.may</w:t>
      </w:r>
      <w:r w:rsidR="00115056">
        <w:rPr>
          <w:rFonts w:ascii="Times New Roman" w:hAnsi="Times New Roman" w:cs="Times New Roman"/>
        </w:rPr>
        <w:t>.2022</w:t>
      </w:r>
    </w:p>
    <w:p w14:paraId="50B3AA4A" w14:textId="77777777" w:rsidR="00CD2C14" w:rsidRPr="0024685C" w:rsidRDefault="00CD2C14" w:rsidP="00CD2C14">
      <w:r w:rsidRPr="0024685C">
        <w:t xml:space="preserve">Email: </w:t>
      </w:r>
      <w:hyperlink r:id="rId12" w:history="1">
        <w:r w:rsidRPr="0024685C">
          <w:rPr>
            <w:rStyle w:val="Hipervnculo"/>
          </w:rPr>
          <w:t>luqueportela@gmail.com</w:t>
        </w:r>
      </w:hyperlink>
    </w:p>
    <w:p w14:paraId="1798BEA3" w14:textId="77777777" w:rsidR="00CD2C14" w:rsidRPr="0024685C" w:rsidRDefault="00CD2C14" w:rsidP="00CD2C14"/>
    <w:p w14:paraId="59D64051" w14:textId="77777777" w:rsidR="00CD2C14" w:rsidRPr="0024685C" w:rsidRDefault="00CD2C14" w:rsidP="00CD2C14"/>
    <w:p w14:paraId="0B6E39BF" w14:textId="77777777" w:rsidR="00CD2C14" w:rsidRPr="0024685C" w:rsidRDefault="00CD2C14" w:rsidP="00CD2C14"/>
    <w:p w14:paraId="1EAA1175" w14:textId="77777777" w:rsidR="008C2244" w:rsidRPr="0024685C" w:rsidRDefault="008C2244" w:rsidP="008C2244">
      <w:pPr>
        <w:pStyle w:val="Prrafodelista"/>
      </w:pPr>
    </w:p>
    <w:p w14:paraId="7D6C6A66" w14:textId="77777777" w:rsidR="00477D04" w:rsidRPr="0024685C" w:rsidRDefault="00477D04">
      <w:pPr>
        <w:pStyle w:val="Prrafodelista"/>
      </w:pPr>
    </w:p>
    <w:sectPr w:rsidR="00477D04" w:rsidRPr="0024685C" w:rsidSect="00564B34">
      <w:headerReference w:type="default" r:id="rId13"/>
      <w:footerReference w:type="default" r:id="rId14"/>
      <w:pgSz w:w="12240" w:h="15840" w:code="1"/>
      <w:pgMar w:top="1417" w:right="104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43DA18" w14:textId="77777777" w:rsidR="00EE7A62" w:rsidRDefault="00EE7A62" w:rsidP="00E56D60">
      <w:pPr>
        <w:spacing w:after="0" w:line="240" w:lineRule="auto"/>
      </w:pPr>
      <w:r>
        <w:separator/>
      </w:r>
    </w:p>
  </w:endnote>
  <w:endnote w:type="continuationSeparator" w:id="0">
    <w:p w14:paraId="4A7085EA" w14:textId="77777777" w:rsidR="00EE7A62" w:rsidRDefault="00EE7A62" w:rsidP="00E56D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6332001"/>
      <w:docPartObj>
        <w:docPartGallery w:val="Page Numbers (Bottom of Page)"/>
        <w:docPartUnique/>
      </w:docPartObj>
    </w:sdtPr>
    <w:sdtEndPr/>
    <w:sdtContent>
      <w:p w14:paraId="492537BC" w14:textId="77777777" w:rsidR="00C204BB" w:rsidRDefault="00C204BB">
        <w:pPr>
          <w:pStyle w:val="Piedepgin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30BF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3D8161E" w14:textId="77777777" w:rsidR="00C204BB" w:rsidRDefault="00C204B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3705FA" w14:textId="77777777" w:rsidR="00EE7A62" w:rsidRDefault="00EE7A62" w:rsidP="00E56D60">
      <w:pPr>
        <w:spacing w:after="0" w:line="240" w:lineRule="auto"/>
      </w:pPr>
      <w:r>
        <w:separator/>
      </w:r>
    </w:p>
  </w:footnote>
  <w:footnote w:type="continuationSeparator" w:id="0">
    <w:p w14:paraId="4BFA5903" w14:textId="77777777" w:rsidR="00EE7A62" w:rsidRDefault="00EE7A62" w:rsidP="00E56D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558501"/>
      <w:docPartObj>
        <w:docPartGallery w:val="Page Numbers (Top of Page)"/>
        <w:docPartUnique/>
      </w:docPartObj>
    </w:sdtPr>
    <w:sdtEndPr/>
    <w:sdtContent>
      <w:p w14:paraId="61950D1D" w14:textId="77777777" w:rsidR="00C204BB" w:rsidRDefault="00C204BB">
        <w:pPr>
          <w:pStyle w:val="Encabezado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30BF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E24F1E5" w14:textId="77777777" w:rsidR="00C204BB" w:rsidRDefault="00C204B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990D6A"/>
    <w:multiLevelType w:val="hybridMultilevel"/>
    <w:tmpl w:val="B7AE1692"/>
    <w:lvl w:ilvl="0" w:tplc="FB78E424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C17421"/>
    <w:multiLevelType w:val="hybridMultilevel"/>
    <w:tmpl w:val="F14C73AA"/>
    <w:lvl w:ilvl="0" w:tplc="70D4FD12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B2261A"/>
    <w:multiLevelType w:val="hybridMultilevel"/>
    <w:tmpl w:val="F9C24036"/>
    <w:lvl w:ilvl="0" w:tplc="70D4FD12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E86254"/>
    <w:multiLevelType w:val="hybridMultilevel"/>
    <w:tmpl w:val="FA1E14C6"/>
    <w:lvl w:ilvl="0" w:tplc="0B14533C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0465CD"/>
    <w:multiLevelType w:val="hybridMultilevel"/>
    <w:tmpl w:val="6BA8958E"/>
    <w:lvl w:ilvl="0" w:tplc="FB78E424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B15C8C"/>
    <w:multiLevelType w:val="hybridMultilevel"/>
    <w:tmpl w:val="411E7AD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EE55C2"/>
    <w:multiLevelType w:val="hybridMultilevel"/>
    <w:tmpl w:val="82242FF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814D2E"/>
    <w:multiLevelType w:val="hybridMultilevel"/>
    <w:tmpl w:val="369A1D8C"/>
    <w:lvl w:ilvl="0" w:tplc="70D4FD12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911547"/>
    <w:multiLevelType w:val="hybridMultilevel"/>
    <w:tmpl w:val="CDC6A91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F62983"/>
    <w:multiLevelType w:val="hybridMultilevel"/>
    <w:tmpl w:val="71B6DD2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5B11D4"/>
    <w:multiLevelType w:val="hybridMultilevel"/>
    <w:tmpl w:val="E9389C18"/>
    <w:lvl w:ilvl="0" w:tplc="3C0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F44ADA"/>
    <w:multiLevelType w:val="hybridMultilevel"/>
    <w:tmpl w:val="917269D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3754534">
    <w:abstractNumId w:val="8"/>
  </w:num>
  <w:num w:numId="2" w16cid:durableId="449935647">
    <w:abstractNumId w:val="3"/>
  </w:num>
  <w:num w:numId="3" w16cid:durableId="1735201324">
    <w:abstractNumId w:val="4"/>
  </w:num>
  <w:num w:numId="4" w16cid:durableId="341662918">
    <w:abstractNumId w:val="0"/>
  </w:num>
  <w:num w:numId="5" w16cid:durableId="529147888">
    <w:abstractNumId w:val="1"/>
  </w:num>
  <w:num w:numId="6" w16cid:durableId="1047800100">
    <w:abstractNumId w:val="11"/>
  </w:num>
  <w:num w:numId="7" w16cid:durableId="796606431">
    <w:abstractNumId w:val="7"/>
  </w:num>
  <w:num w:numId="8" w16cid:durableId="2033023275">
    <w:abstractNumId w:val="9"/>
  </w:num>
  <w:num w:numId="9" w16cid:durableId="248121861">
    <w:abstractNumId w:val="6"/>
  </w:num>
  <w:num w:numId="10" w16cid:durableId="1071195221">
    <w:abstractNumId w:val="5"/>
  </w:num>
  <w:num w:numId="11" w16cid:durableId="431978722">
    <w:abstractNumId w:val="10"/>
  </w:num>
  <w:num w:numId="12" w16cid:durableId="17397485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2244"/>
    <w:rsid w:val="00001157"/>
    <w:rsid w:val="00002CF0"/>
    <w:rsid w:val="000106DD"/>
    <w:rsid w:val="00010ECA"/>
    <w:rsid w:val="000145B0"/>
    <w:rsid w:val="00016472"/>
    <w:rsid w:val="00016A98"/>
    <w:rsid w:val="0002062B"/>
    <w:rsid w:val="000221B1"/>
    <w:rsid w:val="000235EA"/>
    <w:rsid w:val="000322E3"/>
    <w:rsid w:val="0003386E"/>
    <w:rsid w:val="00033FDC"/>
    <w:rsid w:val="00036618"/>
    <w:rsid w:val="000404C9"/>
    <w:rsid w:val="00040BE6"/>
    <w:rsid w:val="00043A72"/>
    <w:rsid w:val="000474D2"/>
    <w:rsid w:val="00052B81"/>
    <w:rsid w:val="000531B6"/>
    <w:rsid w:val="00057667"/>
    <w:rsid w:val="0006224E"/>
    <w:rsid w:val="00065A48"/>
    <w:rsid w:val="00066638"/>
    <w:rsid w:val="0006705B"/>
    <w:rsid w:val="00070365"/>
    <w:rsid w:val="00073640"/>
    <w:rsid w:val="00075BAC"/>
    <w:rsid w:val="00080AFE"/>
    <w:rsid w:val="0008301B"/>
    <w:rsid w:val="0008577E"/>
    <w:rsid w:val="00087B17"/>
    <w:rsid w:val="00090DD7"/>
    <w:rsid w:val="00091811"/>
    <w:rsid w:val="0009305C"/>
    <w:rsid w:val="000958A0"/>
    <w:rsid w:val="000A1D9D"/>
    <w:rsid w:val="000A27E0"/>
    <w:rsid w:val="000A34FD"/>
    <w:rsid w:val="000A379F"/>
    <w:rsid w:val="000A49C7"/>
    <w:rsid w:val="000A590C"/>
    <w:rsid w:val="000C023F"/>
    <w:rsid w:val="000C0E55"/>
    <w:rsid w:val="000C4FAA"/>
    <w:rsid w:val="000C6D43"/>
    <w:rsid w:val="000D0666"/>
    <w:rsid w:val="000D09E9"/>
    <w:rsid w:val="000D63E0"/>
    <w:rsid w:val="000D6453"/>
    <w:rsid w:val="000E246E"/>
    <w:rsid w:val="000E3875"/>
    <w:rsid w:val="000E3F2C"/>
    <w:rsid w:val="000E4369"/>
    <w:rsid w:val="000F3CE3"/>
    <w:rsid w:val="00106AE8"/>
    <w:rsid w:val="00106D61"/>
    <w:rsid w:val="00111B92"/>
    <w:rsid w:val="00113362"/>
    <w:rsid w:val="00113574"/>
    <w:rsid w:val="00115056"/>
    <w:rsid w:val="00120A87"/>
    <w:rsid w:val="00122D48"/>
    <w:rsid w:val="001261A5"/>
    <w:rsid w:val="0012736A"/>
    <w:rsid w:val="00134C0A"/>
    <w:rsid w:val="00141054"/>
    <w:rsid w:val="001411FA"/>
    <w:rsid w:val="0014172A"/>
    <w:rsid w:val="0014284C"/>
    <w:rsid w:val="0014293E"/>
    <w:rsid w:val="00146010"/>
    <w:rsid w:val="00146A97"/>
    <w:rsid w:val="00153E4E"/>
    <w:rsid w:val="00155647"/>
    <w:rsid w:val="00161FE5"/>
    <w:rsid w:val="00162DCF"/>
    <w:rsid w:val="0016343B"/>
    <w:rsid w:val="00163760"/>
    <w:rsid w:val="00166703"/>
    <w:rsid w:val="00170B6F"/>
    <w:rsid w:val="00174BA5"/>
    <w:rsid w:val="001818A0"/>
    <w:rsid w:val="001908EC"/>
    <w:rsid w:val="001909F4"/>
    <w:rsid w:val="001938E2"/>
    <w:rsid w:val="001940D7"/>
    <w:rsid w:val="0019545F"/>
    <w:rsid w:val="00196258"/>
    <w:rsid w:val="001977B3"/>
    <w:rsid w:val="001A0408"/>
    <w:rsid w:val="001A0C9A"/>
    <w:rsid w:val="001A2484"/>
    <w:rsid w:val="001A5B17"/>
    <w:rsid w:val="001A5B4F"/>
    <w:rsid w:val="001B1AAF"/>
    <w:rsid w:val="001B56F3"/>
    <w:rsid w:val="001C1CB7"/>
    <w:rsid w:val="001C202D"/>
    <w:rsid w:val="001C3EB3"/>
    <w:rsid w:val="001C4A01"/>
    <w:rsid w:val="001C4C89"/>
    <w:rsid w:val="001C6224"/>
    <w:rsid w:val="001C6E96"/>
    <w:rsid w:val="001D03FA"/>
    <w:rsid w:val="001D4970"/>
    <w:rsid w:val="001D698B"/>
    <w:rsid w:val="001F1B12"/>
    <w:rsid w:val="001F365B"/>
    <w:rsid w:val="001F4D81"/>
    <w:rsid w:val="001F6511"/>
    <w:rsid w:val="001F798A"/>
    <w:rsid w:val="00201657"/>
    <w:rsid w:val="00201B29"/>
    <w:rsid w:val="0021217C"/>
    <w:rsid w:val="0021232E"/>
    <w:rsid w:val="00214832"/>
    <w:rsid w:val="00215D49"/>
    <w:rsid w:val="00221773"/>
    <w:rsid w:val="0022242F"/>
    <w:rsid w:val="00225550"/>
    <w:rsid w:val="002277C5"/>
    <w:rsid w:val="00231EB1"/>
    <w:rsid w:val="00233D5D"/>
    <w:rsid w:val="00240062"/>
    <w:rsid w:val="002449B8"/>
    <w:rsid w:val="0024553C"/>
    <w:rsid w:val="0024685C"/>
    <w:rsid w:val="002473F2"/>
    <w:rsid w:val="00251A51"/>
    <w:rsid w:val="00251DD4"/>
    <w:rsid w:val="00252A72"/>
    <w:rsid w:val="00252E59"/>
    <w:rsid w:val="0025357E"/>
    <w:rsid w:val="00253D1D"/>
    <w:rsid w:val="002548FB"/>
    <w:rsid w:val="0026194C"/>
    <w:rsid w:val="0026224B"/>
    <w:rsid w:val="00264A63"/>
    <w:rsid w:val="00265DCB"/>
    <w:rsid w:val="0027023F"/>
    <w:rsid w:val="00271373"/>
    <w:rsid w:val="00271D0D"/>
    <w:rsid w:val="0027225B"/>
    <w:rsid w:val="00272560"/>
    <w:rsid w:val="00273094"/>
    <w:rsid w:val="00276457"/>
    <w:rsid w:val="002773B7"/>
    <w:rsid w:val="00277667"/>
    <w:rsid w:val="0027778B"/>
    <w:rsid w:val="00280E51"/>
    <w:rsid w:val="00283AEA"/>
    <w:rsid w:val="00287ED4"/>
    <w:rsid w:val="00290949"/>
    <w:rsid w:val="00290A8D"/>
    <w:rsid w:val="00293D97"/>
    <w:rsid w:val="0029741D"/>
    <w:rsid w:val="00297BED"/>
    <w:rsid w:val="002A38E5"/>
    <w:rsid w:val="002A418C"/>
    <w:rsid w:val="002A54BB"/>
    <w:rsid w:val="002A6CD4"/>
    <w:rsid w:val="002A71F7"/>
    <w:rsid w:val="002B40EF"/>
    <w:rsid w:val="002B42DA"/>
    <w:rsid w:val="002C02CD"/>
    <w:rsid w:val="002C175E"/>
    <w:rsid w:val="002C1F67"/>
    <w:rsid w:val="002C6B63"/>
    <w:rsid w:val="002C7C71"/>
    <w:rsid w:val="002D0DFB"/>
    <w:rsid w:val="002D1629"/>
    <w:rsid w:val="002D3534"/>
    <w:rsid w:val="002D5F73"/>
    <w:rsid w:val="002E0C70"/>
    <w:rsid w:val="002E68A3"/>
    <w:rsid w:val="002F2A3D"/>
    <w:rsid w:val="002F3547"/>
    <w:rsid w:val="002F4A9D"/>
    <w:rsid w:val="0030439B"/>
    <w:rsid w:val="003069FC"/>
    <w:rsid w:val="003100A4"/>
    <w:rsid w:val="00311B44"/>
    <w:rsid w:val="00312B35"/>
    <w:rsid w:val="0031632E"/>
    <w:rsid w:val="00317782"/>
    <w:rsid w:val="00322C1D"/>
    <w:rsid w:val="00325261"/>
    <w:rsid w:val="003316DA"/>
    <w:rsid w:val="00335281"/>
    <w:rsid w:val="00335741"/>
    <w:rsid w:val="003373FD"/>
    <w:rsid w:val="0033743A"/>
    <w:rsid w:val="00337B44"/>
    <w:rsid w:val="00341A96"/>
    <w:rsid w:val="00342900"/>
    <w:rsid w:val="00344595"/>
    <w:rsid w:val="00347810"/>
    <w:rsid w:val="00351901"/>
    <w:rsid w:val="00351EEA"/>
    <w:rsid w:val="003557CB"/>
    <w:rsid w:val="00363324"/>
    <w:rsid w:val="00363471"/>
    <w:rsid w:val="00370269"/>
    <w:rsid w:val="003702B6"/>
    <w:rsid w:val="00370C9C"/>
    <w:rsid w:val="00372AE3"/>
    <w:rsid w:val="00374246"/>
    <w:rsid w:val="00380633"/>
    <w:rsid w:val="0038211B"/>
    <w:rsid w:val="003911D5"/>
    <w:rsid w:val="00391D07"/>
    <w:rsid w:val="0039382B"/>
    <w:rsid w:val="00397D0A"/>
    <w:rsid w:val="003A1B33"/>
    <w:rsid w:val="003A1B4C"/>
    <w:rsid w:val="003A5F44"/>
    <w:rsid w:val="003A6053"/>
    <w:rsid w:val="003A79EF"/>
    <w:rsid w:val="003B09A8"/>
    <w:rsid w:val="003B122E"/>
    <w:rsid w:val="003B13C2"/>
    <w:rsid w:val="003B1B77"/>
    <w:rsid w:val="003B2657"/>
    <w:rsid w:val="003B4303"/>
    <w:rsid w:val="003B6CDE"/>
    <w:rsid w:val="003C56B8"/>
    <w:rsid w:val="003D19A8"/>
    <w:rsid w:val="003E5721"/>
    <w:rsid w:val="003F068C"/>
    <w:rsid w:val="003F1CB2"/>
    <w:rsid w:val="003F3737"/>
    <w:rsid w:val="00402436"/>
    <w:rsid w:val="00402C22"/>
    <w:rsid w:val="0040367E"/>
    <w:rsid w:val="004038F7"/>
    <w:rsid w:val="004109ED"/>
    <w:rsid w:val="0041242B"/>
    <w:rsid w:val="0041255C"/>
    <w:rsid w:val="004161EB"/>
    <w:rsid w:val="004219F8"/>
    <w:rsid w:val="00422812"/>
    <w:rsid w:val="004230DB"/>
    <w:rsid w:val="004248F7"/>
    <w:rsid w:val="00424B82"/>
    <w:rsid w:val="00424C53"/>
    <w:rsid w:val="004268E4"/>
    <w:rsid w:val="00426EFC"/>
    <w:rsid w:val="00431016"/>
    <w:rsid w:val="00431417"/>
    <w:rsid w:val="00433693"/>
    <w:rsid w:val="00434231"/>
    <w:rsid w:val="00436FFE"/>
    <w:rsid w:val="0043758C"/>
    <w:rsid w:val="00443D3C"/>
    <w:rsid w:val="00450851"/>
    <w:rsid w:val="0045159E"/>
    <w:rsid w:val="0045245D"/>
    <w:rsid w:val="004528E7"/>
    <w:rsid w:val="0045328E"/>
    <w:rsid w:val="00454DAE"/>
    <w:rsid w:val="00457B72"/>
    <w:rsid w:val="00464AFD"/>
    <w:rsid w:val="004654A4"/>
    <w:rsid w:val="004662FB"/>
    <w:rsid w:val="004669A9"/>
    <w:rsid w:val="00470BB8"/>
    <w:rsid w:val="0047596D"/>
    <w:rsid w:val="00475F1F"/>
    <w:rsid w:val="00476598"/>
    <w:rsid w:val="00477D04"/>
    <w:rsid w:val="00481CDE"/>
    <w:rsid w:val="00482447"/>
    <w:rsid w:val="0048684E"/>
    <w:rsid w:val="00491A7F"/>
    <w:rsid w:val="00494A9F"/>
    <w:rsid w:val="0049504B"/>
    <w:rsid w:val="004A62BD"/>
    <w:rsid w:val="004A632E"/>
    <w:rsid w:val="004B3264"/>
    <w:rsid w:val="004B5B62"/>
    <w:rsid w:val="004C7DC6"/>
    <w:rsid w:val="004D10E9"/>
    <w:rsid w:val="004D154F"/>
    <w:rsid w:val="004D1ECE"/>
    <w:rsid w:val="004D3E34"/>
    <w:rsid w:val="004D4119"/>
    <w:rsid w:val="004D702B"/>
    <w:rsid w:val="004D7070"/>
    <w:rsid w:val="004E0C33"/>
    <w:rsid w:val="004E2C8D"/>
    <w:rsid w:val="004E3EC9"/>
    <w:rsid w:val="004E570C"/>
    <w:rsid w:val="004F082A"/>
    <w:rsid w:val="004F0994"/>
    <w:rsid w:val="004F1039"/>
    <w:rsid w:val="004F507F"/>
    <w:rsid w:val="005004CC"/>
    <w:rsid w:val="00501B57"/>
    <w:rsid w:val="00503AC5"/>
    <w:rsid w:val="00503F1F"/>
    <w:rsid w:val="0050507C"/>
    <w:rsid w:val="0050519B"/>
    <w:rsid w:val="00513C2C"/>
    <w:rsid w:val="005219A3"/>
    <w:rsid w:val="005247AD"/>
    <w:rsid w:val="005248B5"/>
    <w:rsid w:val="00531359"/>
    <w:rsid w:val="00533399"/>
    <w:rsid w:val="005340FF"/>
    <w:rsid w:val="00536947"/>
    <w:rsid w:val="005518C8"/>
    <w:rsid w:val="00554AB1"/>
    <w:rsid w:val="00562BF9"/>
    <w:rsid w:val="00563AB0"/>
    <w:rsid w:val="00563D1F"/>
    <w:rsid w:val="005641EC"/>
    <w:rsid w:val="00564B34"/>
    <w:rsid w:val="00564BD6"/>
    <w:rsid w:val="00573853"/>
    <w:rsid w:val="005754B2"/>
    <w:rsid w:val="00575BE5"/>
    <w:rsid w:val="00576F86"/>
    <w:rsid w:val="00580C4E"/>
    <w:rsid w:val="00591DF1"/>
    <w:rsid w:val="0059418A"/>
    <w:rsid w:val="00596704"/>
    <w:rsid w:val="00597C9C"/>
    <w:rsid w:val="005A0ECD"/>
    <w:rsid w:val="005A233D"/>
    <w:rsid w:val="005B07F9"/>
    <w:rsid w:val="005B2579"/>
    <w:rsid w:val="005B258A"/>
    <w:rsid w:val="005B3C17"/>
    <w:rsid w:val="005B6E8B"/>
    <w:rsid w:val="005B7C0D"/>
    <w:rsid w:val="005B7D59"/>
    <w:rsid w:val="005C2907"/>
    <w:rsid w:val="005C2CAE"/>
    <w:rsid w:val="005C3BED"/>
    <w:rsid w:val="005C466D"/>
    <w:rsid w:val="005D3CBF"/>
    <w:rsid w:val="005D5053"/>
    <w:rsid w:val="005D54C5"/>
    <w:rsid w:val="005E1B87"/>
    <w:rsid w:val="005E37E3"/>
    <w:rsid w:val="005E4586"/>
    <w:rsid w:val="005E4964"/>
    <w:rsid w:val="005E5F67"/>
    <w:rsid w:val="005E677A"/>
    <w:rsid w:val="005E7FE0"/>
    <w:rsid w:val="005F0CA5"/>
    <w:rsid w:val="005F4E2C"/>
    <w:rsid w:val="00602EF6"/>
    <w:rsid w:val="00605605"/>
    <w:rsid w:val="006060A0"/>
    <w:rsid w:val="006104BE"/>
    <w:rsid w:val="0061054E"/>
    <w:rsid w:val="00610990"/>
    <w:rsid w:val="006128C3"/>
    <w:rsid w:val="006134AF"/>
    <w:rsid w:val="006151ED"/>
    <w:rsid w:val="00615EC1"/>
    <w:rsid w:val="00615F9F"/>
    <w:rsid w:val="00620454"/>
    <w:rsid w:val="00622CC3"/>
    <w:rsid w:val="006261EC"/>
    <w:rsid w:val="00627037"/>
    <w:rsid w:val="0063125D"/>
    <w:rsid w:val="00634E82"/>
    <w:rsid w:val="00643B5B"/>
    <w:rsid w:val="00647F5B"/>
    <w:rsid w:val="006500D4"/>
    <w:rsid w:val="00653F7D"/>
    <w:rsid w:val="0065722E"/>
    <w:rsid w:val="006602E8"/>
    <w:rsid w:val="006631E3"/>
    <w:rsid w:val="00665EB5"/>
    <w:rsid w:val="00667234"/>
    <w:rsid w:val="00675E56"/>
    <w:rsid w:val="00676268"/>
    <w:rsid w:val="00676C6A"/>
    <w:rsid w:val="006778BF"/>
    <w:rsid w:val="006827A3"/>
    <w:rsid w:val="0068450E"/>
    <w:rsid w:val="00684F33"/>
    <w:rsid w:val="006850DF"/>
    <w:rsid w:val="00687B83"/>
    <w:rsid w:val="00694A57"/>
    <w:rsid w:val="00696BDC"/>
    <w:rsid w:val="0069794B"/>
    <w:rsid w:val="006A0D5E"/>
    <w:rsid w:val="006A2499"/>
    <w:rsid w:val="006A2669"/>
    <w:rsid w:val="006A428C"/>
    <w:rsid w:val="006A524A"/>
    <w:rsid w:val="006A7B3C"/>
    <w:rsid w:val="006C059E"/>
    <w:rsid w:val="006C0E05"/>
    <w:rsid w:val="006C2FB9"/>
    <w:rsid w:val="006C311B"/>
    <w:rsid w:val="006D4618"/>
    <w:rsid w:val="006D6191"/>
    <w:rsid w:val="006E38DD"/>
    <w:rsid w:val="006E6417"/>
    <w:rsid w:val="006E6605"/>
    <w:rsid w:val="006F20D1"/>
    <w:rsid w:val="006F5DA4"/>
    <w:rsid w:val="006F725B"/>
    <w:rsid w:val="006F7DC5"/>
    <w:rsid w:val="00700BF1"/>
    <w:rsid w:val="00705A36"/>
    <w:rsid w:val="00705A48"/>
    <w:rsid w:val="007073FF"/>
    <w:rsid w:val="0070783E"/>
    <w:rsid w:val="00716E86"/>
    <w:rsid w:val="00720F35"/>
    <w:rsid w:val="007211BF"/>
    <w:rsid w:val="00721707"/>
    <w:rsid w:val="00722AD2"/>
    <w:rsid w:val="0072332A"/>
    <w:rsid w:val="00730DBB"/>
    <w:rsid w:val="00732D5D"/>
    <w:rsid w:val="00732DEC"/>
    <w:rsid w:val="007333FD"/>
    <w:rsid w:val="00734239"/>
    <w:rsid w:val="00734607"/>
    <w:rsid w:val="007367CB"/>
    <w:rsid w:val="00740B43"/>
    <w:rsid w:val="00740FDE"/>
    <w:rsid w:val="00742D4D"/>
    <w:rsid w:val="00743A58"/>
    <w:rsid w:val="00743F01"/>
    <w:rsid w:val="007529FA"/>
    <w:rsid w:val="00756CE4"/>
    <w:rsid w:val="007635E4"/>
    <w:rsid w:val="007653D8"/>
    <w:rsid w:val="00765CD0"/>
    <w:rsid w:val="00766B55"/>
    <w:rsid w:val="007709E7"/>
    <w:rsid w:val="00770F87"/>
    <w:rsid w:val="00773079"/>
    <w:rsid w:val="00773585"/>
    <w:rsid w:val="00780634"/>
    <w:rsid w:val="007806F4"/>
    <w:rsid w:val="0078270B"/>
    <w:rsid w:val="007827B8"/>
    <w:rsid w:val="007835D6"/>
    <w:rsid w:val="00790BC9"/>
    <w:rsid w:val="00791005"/>
    <w:rsid w:val="007911FA"/>
    <w:rsid w:val="007970A2"/>
    <w:rsid w:val="007A3313"/>
    <w:rsid w:val="007A624E"/>
    <w:rsid w:val="007B097E"/>
    <w:rsid w:val="007B52C4"/>
    <w:rsid w:val="007C02D0"/>
    <w:rsid w:val="007C3EE6"/>
    <w:rsid w:val="007C5AA9"/>
    <w:rsid w:val="007C5E6E"/>
    <w:rsid w:val="007D00D4"/>
    <w:rsid w:val="007D0D01"/>
    <w:rsid w:val="007D1057"/>
    <w:rsid w:val="007D1758"/>
    <w:rsid w:val="007D2CD1"/>
    <w:rsid w:val="007D7037"/>
    <w:rsid w:val="007E3BF7"/>
    <w:rsid w:val="007E49D4"/>
    <w:rsid w:val="007E4F8B"/>
    <w:rsid w:val="007F10BE"/>
    <w:rsid w:val="007F1F34"/>
    <w:rsid w:val="007F2342"/>
    <w:rsid w:val="007F50A8"/>
    <w:rsid w:val="007F6B5D"/>
    <w:rsid w:val="00800CB0"/>
    <w:rsid w:val="00802876"/>
    <w:rsid w:val="0080664D"/>
    <w:rsid w:val="0081584A"/>
    <w:rsid w:val="008174AE"/>
    <w:rsid w:val="008211C4"/>
    <w:rsid w:val="00824E4A"/>
    <w:rsid w:val="00826484"/>
    <w:rsid w:val="0082697A"/>
    <w:rsid w:val="00827F2F"/>
    <w:rsid w:val="00830BF5"/>
    <w:rsid w:val="00832F96"/>
    <w:rsid w:val="008359A5"/>
    <w:rsid w:val="0083691C"/>
    <w:rsid w:val="00836B4B"/>
    <w:rsid w:val="008373DF"/>
    <w:rsid w:val="008405A6"/>
    <w:rsid w:val="0084522D"/>
    <w:rsid w:val="00845B04"/>
    <w:rsid w:val="0084622B"/>
    <w:rsid w:val="00846D00"/>
    <w:rsid w:val="00847D91"/>
    <w:rsid w:val="00856AF4"/>
    <w:rsid w:val="008573E2"/>
    <w:rsid w:val="008714E4"/>
    <w:rsid w:val="008741FC"/>
    <w:rsid w:val="008767D8"/>
    <w:rsid w:val="0087729D"/>
    <w:rsid w:val="0088426A"/>
    <w:rsid w:val="008858D0"/>
    <w:rsid w:val="00886226"/>
    <w:rsid w:val="008873ED"/>
    <w:rsid w:val="00891DE7"/>
    <w:rsid w:val="00892659"/>
    <w:rsid w:val="00892DBE"/>
    <w:rsid w:val="00893346"/>
    <w:rsid w:val="008A079C"/>
    <w:rsid w:val="008A102F"/>
    <w:rsid w:val="008A1A01"/>
    <w:rsid w:val="008A28CF"/>
    <w:rsid w:val="008A31E2"/>
    <w:rsid w:val="008A4523"/>
    <w:rsid w:val="008A60B6"/>
    <w:rsid w:val="008A77D4"/>
    <w:rsid w:val="008B1872"/>
    <w:rsid w:val="008B5E42"/>
    <w:rsid w:val="008C0895"/>
    <w:rsid w:val="008C2244"/>
    <w:rsid w:val="008D253A"/>
    <w:rsid w:val="008D2AC0"/>
    <w:rsid w:val="008D4795"/>
    <w:rsid w:val="008D5577"/>
    <w:rsid w:val="008E0B11"/>
    <w:rsid w:val="008E0FD8"/>
    <w:rsid w:val="008F1886"/>
    <w:rsid w:val="008F7BD8"/>
    <w:rsid w:val="00903ED2"/>
    <w:rsid w:val="00906515"/>
    <w:rsid w:val="00914D15"/>
    <w:rsid w:val="00915A88"/>
    <w:rsid w:val="009170AD"/>
    <w:rsid w:val="00921D82"/>
    <w:rsid w:val="00922740"/>
    <w:rsid w:val="009250CB"/>
    <w:rsid w:val="009266DB"/>
    <w:rsid w:val="009313E8"/>
    <w:rsid w:val="009324EC"/>
    <w:rsid w:val="00932BB7"/>
    <w:rsid w:val="009345EA"/>
    <w:rsid w:val="00934C6C"/>
    <w:rsid w:val="009403A9"/>
    <w:rsid w:val="00941FF8"/>
    <w:rsid w:val="00942DA7"/>
    <w:rsid w:val="009462F4"/>
    <w:rsid w:val="00946F8C"/>
    <w:rsid w:val="0095357F"/>
    <w:rsid w:val="00954FBD"/>
    <w:rsid w:val="0095641E"/>
    <w:rsid w:val="00962930"/>
    <w:rsid w:val="00963BC5"/>
    <w:rsid w:val="00965A4C"/>
    <w:rsid w:val="00966F6F"/>
    <w:rsid w:val="00970876"/>
    <w:rsid w:val="00972B4A"/>
    <w:rsid w:val="00972C91"/>
    <w:rsid w:val="009732A9"/>
    <w:rsid w:val="00974632"/>
    <w:rsid w:val="00976511"/>
    <w:rsid w:val="00976586"/>
    <w:rsid w:val="0098207B"/>
    <w:rsid w:val="00983D9D"/>
    <w:rsid w:val="0099120A"/>
    <w:rsid w:val="0099376C"/>
    <w:rsid w:val="00997D02"/>
    <w:rsid w:val="009A08B6"/>
    <w:rsid w:val="009A1784"/>
    <w:rsid w:val="009A45EA"/>
    <w:rsid w:val="009A4B03"/>
    <w:rsid w:val="009B2FE5"/>
    <w:rsid w:val="009B3695"/>
    <w:rsid w:val="009B62B9"/>
    <w:rsid w:val="009B6C37"/>
    <w:rsid w:val="009B7454"/>
    <w:rsid w:val="009C1DE8"/>
    <w:rsid w:val="009C2279"/>
    <w:rsid w:val="009C58E6"/>
    <w:rsid w:val="009C5E3F"/>
    <w:rsid w:val="009C6E58"/>
    <w:rsid w:val="009C7A2E"/>
    <w:rsid w:val="009D00EF"/>
    <w:rsid w:val="009D404D"/>
    <w:rsid w:val="009E01FE"/>
    <w:rsid w:val="009E09F7"/>
    <w:rsid w:val="009E0D53"/>
    <w:rsid w:val="009E2972"/>
    <w:rsid w:val="009E6944"/>
    <w:rsid w:val="009F4B07"/>
    <w:rsid w:val="009F5C84"/>
    <w:rsid w:val="00A01FC0"/>
    <w:rsid w:val="00A02A6C"/>
    <w:rsid w:val="00A05BDC"/>
    <w:rsid w:val="00A0758F"/>
    <w:rsid w:val="00A11A03"/>
    <w:rsid w:val="00A145AB"/>
    <w:rsid w:val="00A22476"/>
    <w:rsid w:val="00A30231"/>
    <w:rsid w:val="00A3263A"/>
    <w:rsid w:val="00A32688"/>
    <w:rsid w:val="00A32EA9"/>
    <w:rsid w:val="00A34100"/>
    <w:rsid w:val="00A419D3"/>
    <w:rsid w:val="00A44117"/>
    <w:rsid w:val="00A46EB5"/>
    <w:rsid w:val="00A473E9"/>
    <w:rsid w:val="00A47668"/>
    <w:rsid w:val="00A47ADB"/>
    <w:rsid w:val="00A47D7D"/>
    <w:rsid w:val="00A5219B"/>
    <w:rsid w:val="00A52812"/>
    <w:rsid w:val="00A642BB"/>
    <w:rsid w:val="00A65CA3"/>
    <w:rsid w:val="00A66BFF"/>
    <w:rsid w:val="00A768ED"/>
    <w:rsid w:val="00A80676"/>
    <w:rsid w:val="00A85AF5"/>
    <w:rsid w:val="00A8750D"/>
    <w:rsid w:val="00A91FD0"/>
    <w:rsid w:val="00A92830"/>
    <w:rsid w:val="00A929DE"/>
    <w:rsid w:val="00A92EFB"/>
    <w:rsid w:val="00AB453B"/>
    <w:rsid w:val="00AB7A61"/>
    <w:rsid w:val="00AC0E42"/>
    <w:rsid w:val="00AC33E5"/>
    <w:rsid w:val="00AC4C1F"/>
    <w:rsid w:val="00AC7C9F"/>
    <w:rsid w:val="00AD2DC0"/>
    <w:rsid w:val="00AD5635"/>
    <w:rsid w:val="00AD78A4"/>
    <w:rsid w:val="00AE3B86"/>
    <w:rsid w:val="00AE597F"/>
    <w:rsid w:val="00AE6072"/>
    <w:rsid w:val="00AF1291"/>
    <w:rsid w:val="00B03895"/>
    <w:rsid w:val="00B04FE1"/>
    <w:rsid w:val="00B06B36"/>
    <w:rsid w:val="00B10550"/>
    <w:rsid w:val="00B11B35"/>
    <w:rsid w:val="00B12C29"/>
    <w:rsid w:val="00B145A5"/>
    <w:rsid w:val="00B1782A"/>
    <w:rsid w:val="00B22037"/>
    <w:rsid w:val="00B23A57"/>
    <w:rsid w:val="00B370E2"/>
    <w:rsid w:val="00B37AAA"/>
    <w:rsid w:val="00B40AEB"/>
    <w:rsid w:val="00B4202A"/>
    <w:rsid w:val="00B42C4B"/>
    <w:rsid w:val="00B43494"/>
    <w:rsid w:val="00B43F19"/>
    <w:rsid w:val="00B45A08"/>
    <w:rsid w:val="00B501F2"/>
    <w:rsid w:val="00B52C54"/>
    <w:rsid w:val="00B56662"/>
    <w:rsid w:val="00B60576"/>
    <w:rsid w:val="00B60C5D"/>
    <w:rsid w:val="00B636C0"/>
    <w:rsid w:val="00B63832"/>
    <w:rsid w:val="00B66512"/>
    <w:rsid w:val="00B67C88"/>
    <w:rsid w:val="00B72802"/>
    <w:rsid w:val="00B75245"/>
    <w:rsid w:val="00B84E99"/>
    <w:rsid w:val="00B85B1D"/>
    <w:rsid w:val="00B8785E"/>
    <w:rsid w:val="00B90569"/>
    <w:rsid w:val="00B9058B"/>
    <w:rsid w:val="00B9151B"/>
    <w:rsid w:val="00B937E3"/>
    <w:rsid w:val="00B93FE6"/>
    <w:rsid w:val="00B95C87"/>
    <w:rsid w:val="00BA1AED"/>
    <w:rsid w:val="00BA35C3"/>
    <w:rsid w:val="00BA5802"/>
    <w:rsid w:val="00BA7E66"/>
    <w:rsid w:val="00BB4450"/>
    <w:rsid w:val="00BB45E5"/>
    <w:rsid w:val="00BB5B47"/>
    <w:rsid w:val="00BB74DC"/>
    <w:rsid w:val="00BC1241"/>
    <w:rsid w:val="00BC4108"/>
    <w:rsid w:val="00BC644C"/>
    <w:rsid w:val="00BC72A0"/>
    <w:rsid w:val="00BD02FB"/>
    <w:rsid w:val="00BD5AC2"/>
    <w:rsid w:val="00BD66CE"/>
    <w:rsid w:val="00BE3898"/>
    <w:rsid w:val="00BE3A0B"/>
    <w:rsid w:val="00BE3F30"/>
    <w:rsid w:val="00BF1D42"/>
    <w:rsid w:val="00C01A81"/>
    <w:rsid w:val="00C06248"/>
    <w:rsid w:val="00C078CD"/>
    <w:rsid w:val="00C11CD0"/>
    <w:rsid w:val="00C16823"/>
    <w:rsid w:val="00C17E46"/>
    <w:rsid w:val="00C204BB"/>
    <w:rsid w:val="00C25985"/>
    <w:rsid w:val="00C33DFE"/>
    <w:rsid w:val="00C40798"/>
    <w:rsid w:val="00C42057"/>
    <w:rsid w:val="00C453DD"/>
    <w:rsid w:val="00C46B3D"/>
    <w:rsid w:val="00C46E49"/>
    <w:rsid w:val="00C47145"/>
    <w:rsid w:val="00C60769"/>
    <w:rsid w:val="00C60865"/>
    <w:rsid w:val="00C625B8"/>
    <w:rsid w:val="00C82774"/>
    <w:rsid w:val="00C82C1D"/>
    <w:rsid w:val="00C84297"/>
    <w:rsid w:val="00C852F4"/>
    <w:rsid w:val="00C87DA1"/>
    <w:rsid w:val="00C9159A"/>
    <w:rsid w:val="00C93285"/>
    <w:rsid w:val="00C96569"/>
    <w:rsid w:val="00C9702D"/>
    <w:rsid w:val="00CA0FEF"/>
    <w:rsid w:val="00CA2962"/>
    <w:rsid w:val="00CA6211"/>
    <w:rsid w:val="00CA791F"/>
    <w:rsid w:val="00CB1823"/>
    <w:rsid w:val="00CB1D8C"/>
    <w:rsid w:val="00CB4480"/>
    <w:rsid w:val="00CC62A4"/>
    <w:rsid w:val="00CD2C14"/>
    <w:rsid w:val="00CD4909"/>
    <w:rsid w:val="00CD58D3"/>
    <w:rsid w:val="00CE0FC6"/>
    <w:rsid w:val="00CE3DEB"/>
    <w:rsid w:val="00CE42A7"/>
    <w:rsid w:val="00CE529B"/>
    <w:rsid w:val="00CE669E"/>
    <w:rsid w:val="00CF065B"/>
    <w:rsid w:val="00CF09FF"/>
    <w:rsid w:val="00CF1771"/>
    <w:rsid w:val="00CF1FF2"/>
    <w:rsid w:val="00CF3880"/>
    <w:rsid w:val="00CF5724"/>
    <w:rsid w:val="00CF68DE"/>
    <w:rsid w:val="00CF6908"/>
    <w:rsid w:val="00D02F2A"/>
    <w:rsid w:val="00D06882"/>
    <w:rsid w:val="00D06DF2"/>
    <w:rsid w:val="00D125C5"/>
    <w:rsid w:val="00D13210"/>
    <w:rsid w:val="00D137F5"/>
    <w:rsid w:val="00D14407"/>
    <w:rsid w:val="00D2206C"/>
    <w:rsid w:val="00D24AFF"/>
    <w:rsid w:val="00D256BF"/>
    <w:rsid w:val="00D2797B"/>
    <w:rsid w:val="00D30821"/>
    <w:rsid w:val="00D36DD9"/>
    <w:rsid w:val="00D425B5"/>
    <w:rsid w:val="00D46337"/>
    <w:rsid w:val="00D52E15"/>
    <w:rsid w:val="00D57387"/>
    <w:rsid w:val="00D605E7"/>
    <w:rsid w:val="00D64CA3"/>
    <w:rsid w:val="00D658DC"/>
    <w:rsid w:val="00D65F25"/>
    <w:rsid w:val="00D72EDF"/>
    <w:rsid w:val="00D73EDF"/>
    <w:rsid w:val="00D80F38"/>
    <w:rsid w:val="00D82109"/>
    <w:rsid w:val="00D8257A"/>
    <w:rsid w:val="00D90369"/>
    <w:rsid w:val="00D90B75"/>
    <w:rsid w:val="00D93A73"/>
    <w:rsid w:val="00DA707E"/>
    <w:rsid w:val="00DB145F"/>
    <w:rsid w:val="00DC486A"/>
    <w:rsid w:val="00DC7065"/>
    <w:rsid w:val="00DD3B13"/>
    <w:rsid w:val="00DD3CD1"/>
    <w:rsid w:val="00DE138F"/>
    <w:rsid w:val="00DE548E"/>
    <w:rsid w:val="00DF11D5"/>
    <w:rsid w:val="00DF277B"/>
    <w:rsid w:val="00DF2C1C"/>
    <w:rsid w:val="00DF41F9"/>
    <w:rsid w:val="00E03665"/>
    <w:rsid w:val="00E04FEF"/>
    <w:rsid w:val="00E0718C"/>
    <w:rsid w:val="00E17E3F"/>
    <w:rsid w:val="00E21588"/>
    <w:rsid w:val="00E30095"/>
    <w:rsid w:val="00E30E0F"/>
    <w:rsid w:val="00E316D6"/>
    <w:rsid w:val="00E34196"/>
    <w:rsid w:val="00E344A8"/>
    <w:rsid w:val="00E37CAE"/>
    <w:rsid w:val="00E41AB8"/>
    <w:rsid w:val="00E449CF"/>
    <w:rsid w:val="00E45699"/>
    <w:rsid w:val="00E46ACE"/>
    <w:rsid w:val="00E47606"/>
    <w:rsid w:val="00E50D99"/>
    <w:rsid w:val="00E53E8E"/>
    <w:rsid w:val="00E54A02"/>
    <w:rsid w:val="00E56D60"/>
    <w:rsid w:val="00E60A66"/>
    <w:rsid w:val="00E60AFC"/>
    <w:rsid w:val="00E635CC"/>
    <w:rsid w:val="00E6712B"/>
    <w:rsid w:val="00E72C26"/>
    <w:rsid w:val="00E73AAD"/>
    <w:rsid w:val="00E743CF"/>
    <w:rsid w:val="00E75F15"/>
    <w:rsid w:val="00E8100F"/>
    <w:rsid w:val="00E819EB"/>
    <w:rsid w:val="00E83E55"/>
    <w:rsid w:val="00E85BC1"/>
    <w:rsid w:val="00E86307"/>
    <w:rsid w:val="00E87E7C"/>
    <w:rsid w:val="00E90B51"/>
    <w:rsid w:val="00E925F4"/>
    <w:rsid w:val="00E927CB"/>
    <w:rsid w:val="00E92EB0"/>
    <w:rsid w:val="00E93E9D"/>
    <w:rsid w:val="00E94B6C"/>
    <w:rsid w:val="00E95F78"/>
    <w:rsid w:val="00E96BFE"/>
    <w:rsid w:val="00EA1346"/>
    <w:rsid w:val="00EA2955"/>
    <w:rsid w:val="00EA2E55"/>
    <w:rsid w:val="00EA5DE7"/>
    <w:rsid w:val="00EA5FE0"/>
    <w:rsid w:val="00EA6061"/>
    <w:rsid w:val="00EB0818"/>
    <w:rsid w:val="00EB2BD6"/>
    <w:rsid w:val="00EB3581"/>
    <w:rsid w:val="00EB73AC"/>
    <w:rsid w:val="00EB7B2D"/>
    <w:rsid w:val="00EC02D6"/>
    <w:rsid w:val="00EC352E"/>
    <w:rsid w:val="00ED2605"/>
    <w:rsid w:val="00ED2624"/>
    <w:rsid w:val="00EE2917"/>
    <w:rsid w:val="00EE7985"/>
    <w:rsid w:val="00EE7A62"/>
    <w:rsid w:val="00EF2371"/>
    <w:rsid w:val="00EF3DA1"/>
    <w:rsid w:val="00EF44DB"/>
    <w:rsid w:val="00EF53C4"/>
    <w:rsid w:val="00EF5983"/>
    <w:rsid w:val="00EF7E57"/>
    <w:rsid w:val="00F01B24"/>
    <w:rsid w:val="00F01E5A"/>
    <w:rsid w:val="00F058D0"/>
    <w:rsid w:val="00F07F3E"/>
    <w:rsid w:val="00F10CEC"/>
    <w:rsid w:val="00F21840"/>
    <w:rsid w:val="00F260F7"/>
    <w:rsid w:val="00F30F36"/>
    <w:rsid w:val="00F3250E"/>
    <w:rsid w:val="00F33679"/>
    <w:rsid w:val="00F40266"/>
    <w:rsid w:val="00F40387"/>
    <w:rsid w:val="00F40AD7"/>
    <w:rsid w:val="00F413A4"/>
    <w:rsid w:val="00F41566"/>
    <w:rsid w:val="00F41F40"/>
    <w:rsid w:val="00F42BBD"/>
    <w:rsid w:val="00F46935"/>
    <w:rsid w:val="00F50B6D"/>
    <w:rsid w:val="00F50CBB"/>
    <w:rsid w:val="00F55589"/>
    <w:rsid w:val="00F55F5D"/>
    <w:rsid w:val="00F63435"/>
    <w:rsid w:val="00F65A0A"/>
    <w:rsid w:val="00F65EEA"/>
    <w:rsid w:val="00F707E2"/>
    <w:rsid w:val="00F739A9"/>
    <w:rsid w:val="00F74C99"/>
    <w:rsid w:val="00F74CDC"/>
    <w:rsid w:val="00F74D84"/>
    <w:rsid w:val="00F77E17"/>
    <w:rsid w:val="00F80188"/>
    <w:rsid w:val="00F80595"/>
    <w:rsid w:val="00F807C9"/>
    <w:rsid w:val="00F8202F"/>
    <w:rsid w:val="00F857ED"/>
    <w:rsid w:val="00F873F0"/>
    <w:rsid w:val="00F87D9F"/>
    <w:rsid w:val="00F90641"/>
    <w:rsid w:val="00F92367"/>
    <w:rsid w:val="00F929B6"/>
    <w:rsid w:val="00F95BC2"/>
    <w:rsid w:val="00FA06C8"/>
    <w:rsid w:val="00FA28DC"/>
    <w:rsid w:val="00FA3ED0"/>
    <w:rsid w:val="00FA4513"/>
    <w:rsid w:val="00FA48B3"/>
    <w:rsid w:val="00FA52BF"/>
    <w:rsid w:val="00FA5D17"/>
    <w:rsid w:val="00FA67A5"/>
    <w:rsid w:val="00FB0E7D"/>
    <w:rsid w:val="00FB362A"/>
    <w:rsid w:val="00FB4564"/>
    <w:rsid w:val="00FB6851"/>
    <w:rsid w:val="00FC1764"/>
    <w:rsid w:val="00FC20D3"/>
    <w:rsid w:val="00FC2138"/>
    <w:rsid w:val="00FC3900"/>
    <w:rsid w:val="00FC650E"/>
    <w:rsid w:val="00FD000D"/>
    <w:rsid w:val="00FD269B"/>
    <w:rsid w:val="00FD42A9"/>
    <w:rsid w:val="00FD5374"/>
    <w:rsid w:val="00FD5994"/>
    <w:rsid w:val="00FD6DB7"/>
    <w:rsid w:val="00FE13AF"/>
    <w:rsid w:val="00FE17A4"/>
    <w:rsid w:val="00FE4A76"/>
    <w:rsid w:val="00FE503C"/>
    <w:rsid w:val="00FE6F43"/>
    <w:rsid w:val="00FF172D"/>
    <w:rsid w:val="00FF5046"/>
    <w:rsid w:val="00FF5416"/>
    <w:rsid w:val="00FF60A8"/>
    <w:rsid w:val="00FF7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CFEA31"/>
  <w15:docId w15:val="{492F80B3-0F67-40EE-9B95-B007D0690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C2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C224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D2C14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E56D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56D60"/>
  </w:style>
  <w:style w:type="paragraph" w:styleId="Piedepgina">
    <w:name w:val="footer"/>
    <w:basedOn w:val="Normal"/>
    <w:link w:val="PiedepginaCar"/>
    <w:uiPriority w:val="99"/>
    <w:unhideWhenUsed/>
    <w:rsid w:val="00E56D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D60"/>
  </w:style>
  <w:style w:type="paragraph" w:styleId="Textodeglobo">
    <w:name w:val="Balloon Text"/>
    <w:basedOn w:val="Normal"/>
    <w:link w:val="TextodegloboCar"/>
    <w:uiPriority w:val="99"/>
    <w:semiHidden/>
    <w:unhideWhenUsed/>
    <w:rsid w:val="00083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30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2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6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4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2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8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6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2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9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5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7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0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2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1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4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4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6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4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9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8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2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6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4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3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7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9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8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luqueportela@gmail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Y" sz="1000"/>
              <a:t>Grafico 1. paraguay: composicion de la Produccion de seguros (primas) - III trimestre 2021-2022</a:t>
            </a:r>
          </a:p>
        </c:rich>
      </c:tx>
      <c:overlay val="0"/>
      <c:spPr>
        <a:solidFill>
          <a:sysClr val="window" lastClr="FFFFFF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Y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3942303809656928"/>
          <c:y val="0.37072087564703715"/>
          <c:w val="0.69354051157806462"/>
          <c:h val="0.5905223952206855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>
                  <a:alpha val="90000"/>
                </a:schemeClr>
              </a:solidFill>
              <a:ln w="19050">
                <a:solidFill>
                  <a:schemeClr val="accent1"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417-4915-88AD-1602C5DEE7BE}"/>
              </c:ext>
            </c:extLst>
          </c:dPt>
          <c:dPt>
            <c:idx val="1"/>
            <c:bubble3D val="0"/>
            <c:spPr>
              <a:solidFill>
                <a:schemeClr val="accent2">
                  <a:alpha val="90000"/>
                </a:schemeClr>
              </a:solidFill>
              <a:ln w="19050">
                <a:solidFill>
                  <a:schemeClr val="accent2"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417-4915-88AD-1602C5DEE7BE}"/>
              </c:ext>
            </c:extLst>
          </c:dPt>
          <c:dPt>
            <c:idx val="2"/>
            <c:bubble3D val="0"/>
            <c:spPr>
              <a:solidFill>
                <a:schemeClr val="accent3">
                  <a:alpha val="90000"/>
                </a:schemeClr>
              </a:solidFill>
              <a:ln w="19050">
                <a:solidFill>
                  <a:schemeClr val="accent3">
                    <a:lumMod val="75000"/>
                  </a:schemeClr>
                </a:solidFill>
              </a:ln>
              <a:effectLst>
                <a:innerShdw blurRad="114300">
                  <a:schemeClr val="accent3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3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2417-4915-88AD-1602C5DEE7BE}"/>
              </c:ext>
            </c:extLst>
          </c:dPt>
          <c:dPt>
            <c:idx val="3"/>
            <c:bubble3D val="0"/>
            <c:spPr>
              <a:solidFill>
                <a:schemeClr val="accent4">
                  <a:alpha val="90000"/>
                </a:schemeClr>
              </a:solidFill>
              <a:ln w="19050">
                <a:solidFill>
                  <a:schemeClr val="accent4">
                    <a:lumMod val="75000"/>
                  </a:schemeClr>
                </a:solidFill>
              </a:ln>
              <a:effectLst>
                <a:innerShdw blurRad="114300">
                  <a:schemeClr val="accent4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4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2417-4915-88AD-1602C5DEE7BE}"/>
              </c:ext>
            </c:extLst>
          </c:dPt>
          <c:dPt>
            <c:idx val="4"/>
            <c:bubble3D val="0"/>
            <c:spPr>
              <a:solidFill>
                <a:schemeClr val="accent5">
                  <a:alpha val="90000"/>
                </a:schemeClr>
              </a:solidFill>
              <a:ln w="19050">
                <a:solidFill>
                  <a:schemeClr val="accent5">
                    <a:lumMod val="75000"/>
                  </a:schemeClr>
                </a:solidFill>
              </a:ln>
              <a:effectLst>
                <a:innerShdw blurRad="114300">
                  <a:schemeClr val="accent5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5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2417-4915-88AD-1602C5DEE7BE}"/>
              </c:ext>
            </c:extLst>
          </c:dPt>
          <c:dPt>
            <c:idx val="5"/>
            <c:bubble3D val="0"/>
            <c:spPr>
              <a:solidFill>
                <a:schemeClr val="accent6">
                  <a:alpha val="90000"/>
                </a:schemeClr>
              </a:solidFill>
              <a:ln w="19050">
                <a:solidFill>
                  <a:schemeClr val="accent6">
                    <a:lumMod val="75000"/>
                  </a:schemeClr>
                </a:solidFill>
              </a:ln>
              <a:effectLst>
                <a:innerShdw blurRad="114300">
                  <a:schemeClr val="accent6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6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2417-4915-88AD-1602C5DEE7BE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  <a:alpha val="90000"/>
                </a:schemeClr>
              </a:solidFill>
              <a:ln w="19050">
                <a:solidFill>
                  <a:schemeClr val="accent1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2417-4915-88AD-1602C5DEE7BE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  <a:alpha val="90000"/>
                </a:schemeClr>
              </a:solidFill>
              <a:ln w="19050">
                <a:solidFill>
                  <a:schemeClr val="accent2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2417-4915-88AD-1602C5DEE7BE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  <a:alpha val="90000"/>
                </a:schemeClr>
              </a:solidFill>
              <a:ln w="19050">
                <a:solidFill>
                  <a:schemeClr val="accent3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3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3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2417-4915-88AD-1602C5DEE7BE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  <a:alpha val="90000"/>
                </a:schemeClr>
              </a:solidFill>
              <a:ln w="19050">
                <a:solidFill>
                  <a:schemeClr val="accent4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4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4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2417-4915-88AD-1602C5DEE7BE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  <a:alpha val="90000"/>
                </a:schemeClr>
              </a:solidFill>
              <a:ln w="19050">
                <a:solidFill>
                  <a:schemeClr val="accent5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5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5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2417-4915-88AD-1602C5DEE7BE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  <a:alpha val="90000"/>
                </a:schemeClr>
              </a:solidFill>
              <a:ln w="19050">
                <a:solidFill>
                  <a:schemeClr val="accent6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6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6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2417-4915-88AD-1602C5DEE7BE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  <a:alpha val="90000"/>
                </a:schemeClr>
              </a:solidFill>
              <a:ln w="19050">
                <a:solidFill>
                  <a:schemeClr val="accent1">
                    <a:lumMod val="80000"/>
                    <a:lumOff val="20000"/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80000"/>
                    <a:lumOff val="2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80000"/>
                    <a:lumOff val="2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9-2417-4915-88AD-1602C5DEE7BE}"/>
              </c:ext>
            </c:extLst>
          </c:dPt>
          <c:dLbls>
            <c:dLbl>
              <c:idx val="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/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2417-4915-88AD-1602C5DEE7BE}"/>
                </c:ext>
              </c:extLst>
            </c:dLbl>
            <c:dLbl>
              <c:idx val="1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2"/>
                  </a:solidFill>
                  <a:round/>
                </a:ln>
                <a:effectLst>
                  <a:outerShdw blurRad="50800" dist="38100" dir="2700000" algn="tl" rotWithShape="0">
                    <a:schemeClr val="accent2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2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2417-4915-88AD-1602C5DEE7BE}"/>
                </c:ext>
              </c:extLst>
            </c:dLbl>
            <c:dLbl>
              <c:idx val="2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3"/>
                  </a:solidFill>
                  <a:round/>
                </a:ln>
                <a:effectLst>
                  <a:outerShdw blurRad="50800" dist="38100" dir="2700000" algn="tl" rotWithShape="0">
                    <a:schemeClr val="accent3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3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2417-4915-88AD-1602C5DEE7BE}"/>
                </c:ext>
              </c:extLst>
            </c:dLbl>
            <c:dLbl>
              <c:idx val="3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4"/>
                  </a:solidFill>
                  <a:round/>
                </a:ln>
                <a:effectLst>
                  <a:outerShdw blurRad="50800" dist="38100" dir="2700000" algn="tl" rotWithShape="0">
                    <a:schemeClr val="accent4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4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2417-4915-88AD-1602C5DEE7BE}"/>
                </c:ext>
              </c:extLst>
            </c:dLbl>
            <c:dLbl>
              <c:idx val="4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5"/>
                  </a:solidFill>
                  <a:round/>
                </a:ln>
                <a:effectLst>
                  <a:outerShdw blurRad="50800" dist="38100" dir="2700000" algn="tl" rotWithShape="0">
                    <a:schemeClr val="accent5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5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2417-4915-88AD-1602C5DEE7BE}"/>
                </c:ext>
              </c:extLst>
            </c:dLbl>
            <c:dLbl>
              <c:idx val="5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6"/>
                  </a:solidFill>
                  <a:round/>
                </a:ln>
                <a:effectLst>
                  <a:outerShdw blurRad="50800" dist="38100" dir="2700000" algn="tl" rotWithShape="0">
                    <a:schemeClr val="accent6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6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B-2417-4915-88AD-1602C5DEE7BE}"/>
                </c:ext>
              </c:extLst>
            </c:dLbl>
            <c:dLbl>
              <c:idx val="6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2417-4915-88AD-1602C5DEE7BE}"/>
                </c:ext>
              </c:extLst>
            </c:dLbl>
            <c:dLbl>
              <c:idx val="7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2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2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2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F-2417-4915-88AD-1602C5DEE7BE}"/>
                </c:ext>
              </c:extLst>
            </c:dLbl>
            <c:dLbl>
              <c:idx val="8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3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3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3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1-2417-4915-88AD-1602C5DEE7BE}"/>
                </c:ext>
              </c:extLst>
            </c:dLbl>
            <c:dLbl>
              <c:idx val="9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4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4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4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3-2417-4915-88AD-1602C5DEE7BE}"/>
                </c:ext>
              </c:extLst>
            </c:dLbl>
            <c:dLbl>
              <c:idx val="1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5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5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5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5-2417-4915-88AD-1602C5DEE7BE}"/>
                </c:ext>
              </c:extLst>
            </c:dLbl>
            <c:dLbl>
              <c:idx val="11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6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6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6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7-2417-4915-88AD-1602C5DEE7BE}"/>
                </c:ext>
              </c:extLst>
            </c:dLbl>
            <c:dLbl>
              <c:idx val="12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>
                      <a:lumMod val="80000"/>
                      <a:lumOff val="2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80000"/>
                      <a:lumOff val="2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>
                          <a:lumMod val="80000"/>
                          <a:lumOff val="2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9-2417-4915-88AD-1602C5DEE7BE}"/>
                </c:ext>
              </c:extLst>
            </c:dLbl>
            <c:spPr>
              <a:solidFill>
                <a:sysClr val="window" lastClr="FFFFFF">
                  <a:alpha val="90000"/>
                </a:sysClr>
              </a:solidFill>
              <a:ln w="12700" cap="flat" cmpd="sng" algn="ctr">
                <a:solidFill>
                  <a:srgbClr val="4F81BD"/>
                </a:solidFill>
                <a:round/>
              </a:ln>
              <a:effectLst>
                <a:outerShdw blurRad="50800" dist="38100" dir="2700000" algn="tl" rotWithShape="0">
                  <a:srgbClr val="4F81BD">
                    <a:lumMod val="75000"/>
                    <a:alpha val="40000"/>
                  </a:srgbClr>
                </a:outerShdw>
              </a:effectLst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Hoja14!$F$5:$F$17</c:f>
              <c:strCache>
                <c:ptCount val="13"/>
                <c:pt idx="0">
                  <c:v>Automóviles</c:v>
                </c:pt>
                <c:pt idx="1">
                  <c:v>Vida Colectivo</c:v>
                </c:pt>
                <c:pt idx="2">
                  <c:v>Riesgos Varios</c:v>
                </c:pt>
                <c:pt idx="3">
                  <c:v>Incendios</c:v>
                </c:pt>
                <c:pt idx="4">
                  <c:v>Transportes</c:v>
                </c:pt>
                <c:pt idx="5">
                  <c:v>Caucion</c:v>
                </c:pt>
                <c:pt idx="6">
                  <c:v>Riesgos Tecnicos</c:v>
                </c:pt>
                <c:pt idx="7">
                  <c:v>Agropecuarios</c:v>
                </c:pt>
                <c:pt idx="8">
                  <c:v>Accidentes Persnales</c:v>
                </c:pt>
                <c:pt idx="9">
                  <c:v>Responsabilidad Civil</c:v>
                </c:pt>
                <c:pt idx="10">
                  <c:v>Robo y Asalto</c:v>
                </c:pt>
                <c:pt idx="11">
                  <c:v>Aeronavegación</c:v>
                </c:pt>
                <c:pt idx="12">
                  <c:v>Accidentes de Pasajeros</c:v>
                </c:pt>
              </c:strCache>
            </c:strRef>
          </c:cat>
          <c:val>
            <c:numRef>
              <c:f>Hoja14!$G$5:$G$17</c:f>
              <c:numCache>
                <c:formatCode>_-* #,##0.0\ _€_-;\-* #,##0.0\ _€_-;_-* "-"??\ _€_-;_-@_-</c:formatCode>
                <c:ptCount val="13"/>
                <c:pt idx="0">
                  <c:v>981.1</c:v>
                </c:pt>
                <c:pt idx="1">
                  <c:v>370.4</c:v>
                </c:pt>
                <c:pt idx="2">
                  <c:v>197.7</c:v>
                </c:pt>
                <c:pt idx="3">
                  <c:v>172.1</c:v>
                </c:pt>
                <c:pt idx="4">
                  <c:v>102.3</c:v>
                </c:pt>
                <c:pt idx="5">
                  <c:v>93.9</c:v>
                </c:pt>
                <c:pt idx="6">
                  <c:v>83.4</c:v>
                </c:pt>
                <c:pt idx="7">
                  <c:v>82.2</c:v>
                </c:pt>
                <c:pt idx="8">
                  <c:v>77.099999999999994</c:v>
                </c:pt>
                <c:pt idx="9">
                  <c:v>74.8</c:v>
                </c:pt>
                <c:pt idx="10">
                  <c:v>47.6</c:v>
                </c:pt>
                <c:pt idx="11">
                  <c:v>15.7</c:v>
                </c:pt>
                <c:pt idx="12">
                  <c:v>5.2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A-2417-4915-88AD-1602C5DEE7BE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5">
        <a:lumMod val="60000"/>
        <a:lumOff val="4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Y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Y" sz="1000"/>
              <a:t>GRAFICO</a:t>
            </a:r>
            <a:r>
              <a:rPr lang="es-PY" sz="1000" baseline="0"/>
              <a:t> 1b. paraguay:sector seguros  composicion de la produccion (primas) </a:t>
            </a:r>
          </a:p>
          <a:p>
            <a:pPr>
              <a:defRPr sz="18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Y" sz="1000" baseline="0"/>
              <a:t> iii trimestre 2020-2021</a:t>
            </a:r>
            <a:endParaRPr lang="es-PY" sz="1000"/>
          </a:p>
        </c:rich>
      </c:tx>
      <c:overlay val="0"/>
      <c:spPr>
        <a:solidFill>
          <a:sysClr val="window" lastClr="FFFFFF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Y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968036529680366"/>
          <c:y val="0.34846854884714307"/>
          <c:w val="0.69132420091324198"/>
          <c:h val="0.62332933947348168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>
                  <a:alpha val="90000"/>
                </a:schemeClr>
              </a:solidFill>
              <a:ln w="19050">
                <a:solidFill>
                  <a:schemeClr val="accent1"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7166-4BF8-A439-FBEBBCF5C5A5}"/>
              </c:ext>
            </c:extLst>
          </c:dPt>
          <c:dPt>
            <c:idx val="1"/>
            <c:bubble3D val="0"/>
            <c:spPr>
              <a:solidFill>
                <a:schemeClr val="accent2">
                  <a:alpha val="90000"/>
                </a:schemeClr>
              </a:solidFill>
              <a:ln w="19050">
                <a:solidFill>
                  <a:schemeClr val="accent2"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7166-4BF8-A439-FBEBBCF5C5A5}"/>
              </c:ext>
            </c:extLst>
          </c:dPt>
          <c:dPt>
            <c:idx val="2"/>
            <c:bubble3D val="0"/>
            <c:spPr>
              <a:solidFill>
                <a:schemeClr val="accent3">
                  <a:alpha val="90000"/>
                </a:schemeClr>
              </a:solidFill>
              <a:ln w="19050">
                <a:solidFill>
                  <a:schemeClr val="accent3">
                    <a:lumMod val="75000"/>
                  </a:schemeClr>
                </a:solidFill>
              </a:ln>
              <a:effectLst>
                <a:innerShdw blurRad="114300">
                  <a:schemeClr val="accent3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3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7166-4BF8-A439-FBEBBCF5C5A5}"/>
              </c:ext>
            </c:extLst>
          </c:dPt>
          <c:dPt>
            <c:idx val="3"/>
            <c:bubble3D val="0"/>
            <c:spPr>
              <a:solidFill>
                <a:schemeClr val="accent4">
                  <a:alpha val="90000"/>
                </a:schemeClr>
              </a:solidFill>
              <a:ln w="19050">
                <a:solidFill>
                  <a:schemeClr val="accent4">
                    <a:lumMod val="75000"/>
                  </a:schemeClr>
                </a:solidFill>
              </a:ln>
              <a:effectLst>
                <a:innerShdw blurRad="114300">
                  <a:schemeClr val="accent4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4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7166-4BF8-A439-FBEBBCF5C5A5}"/>
              </c:ext>
            </c:extLst>
          </c:dPt>
          <c:dPt>
            <c:idx val="4"/>
            <c:bubble3D val="0"/>
            <c:spPr>
              <a:solidFill>
                <a:schemeClr val="accent5">
                  <a:alpha val="90000"/>
                </a:schemeClr>
              </a:solidFill>
              <a:ln w="19050">
                <a:solidFill>
                  <a:schemeClr val="accent5">
                    <a:lumMod val="75000"/>
                  </a:schemeClr>
                </a:solidFill>
              </a:ln>
              <a:effectLst>
                <a:innerShdw blurRad="114300">
                  <a:schemeClr val="accent5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5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7166-4BF8-A439-FBEBBCF5C5A5}"/>
              </c:ext>
            </c:extLst>
          </c:dPt>
          <c:dPt>
            <c:idx val="5"/>
            <c:bubble3D val="0"/>
            <c:spPr>
              <a:solidFill>
                <a:schemeClr val="accent6">
                  <a:alpha val="90000"/>
                </a:schemeClr>
              </a:solidFill>
              <a:ln w="19050">
                <a:solidFill>
                  <a:schemeClr val="accent6">
                    <a:lumMod val="75000"/>
                  </a:schemeClr>
                </a:solidFill>
              </a:ln>
              <a:effectLst>
                <a:innerShdw blurRad="114300">
                  <a:schemeClr val="accent6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6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7166-4BF8-A439-FBEBBCF5C5A5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  <a:alpha val="90000"/>
                </a:schemeClr>
              </a:solidFill>
              <a:ln w="19050">
                <a:solidFill>
                  <a:schemeClr val="accent1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7166-4BF8-A439-FBEBBCF5C5A5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  <a:alpha val="90000"/>
                </a:schemeClr>
              </a:solidFill>
              <a:ln w="19050">
                <a:solidFill>
                  <a:schemeClr val="accent2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7166-4BF8-A439-FBEBBCF5C5A5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  <a:alpha val="90000"/>
                </a:schemeClr>
              </a:solidFill>
              <a:ln w="19050">
                <a:solidFill>
                  <a:schemeClr val="accent3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3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3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7166-4BF8-A439-FBEBBCF5C5A5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  <a:alpha val="90000"/>
                </a:schemeClr>
              </a:solidFill>
              <a:ln w="19050">
                <a:solidFill>
                  <a:schemeClr val="accent4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4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4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7166-4BF8-A439-FBEBBCF5C5A5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  <a:alpha val="90000"/>
                </a:schemeClr>
              </a:solidFill>
              <a:ln w="19050">
                <a:solidFill>
                  <a:schemeClr val="accent5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5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5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7166-4BF8-A439-FBEBBCF5C5A5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  <a:alpha val="90000"/>
                </a:schemeClr>
              </a:solidFill>
              <a:ln w="19050">
                <a:solidFill>
                  <a:schemeClr val="accent6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6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6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7166-4BF8-A439-FBEBBCF5C5A5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  <a:alpha val="90000"/>
                </a:schemeClr>
              </a:solidFill>
              <a:ln w="19050">
                <a:solidFill>
                  <a:schemeClr val="accent1">
                    <a:lumMod val="80000"/>
                    <a:lumOff val="20000"/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80000"/>
                    <a:lumOff val="2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80000"/>
                    <a:lumOff val="2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9-7166-4BF8-A439-FBEBBCF5C5A5}"/>
              </c:ext>
            </c:extLst>
          </c:dPt>
          <c:dLbls>
            <c:dLbl>
              <c:idx val="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/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7166-4BF8-A439-FBEBBCF5C5A5}"/>
                </c:ext>
              </c:extLst>
            </c:dLbl>
            <c:dLbl>
              <c:idx val="1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2"/>
                  </a:solidFill>
                  <a:round/>
                </a:ln>
                <a:effectLst>
                  <a:outerShdw blurRad="50800" dist="38100" dir="2700000" algn="tl" rotWithShape="0">
                    <a:schemeClr val="accent2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2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7166-4BF8-A439-FBEBBCF5C5A5}"/>
                </c:ext>
              </c:extLst>
            </c:dLbl>
            <c:dLbl>
              <c:idx val="2"/>
              <c:layout>
                <c:manualLayout>
                  <c:x val="6.7818502139287348E-2"/>
                  <c:y val="2.9082718298655181E-2"/>
                </c:manualLayout>
              </c:layout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3"/>
                  </a:solidFill>
                  <a:round/>
                </a:ln>
                <a:effectLst>
                  <a:outerShdw blurRad="50800" dist="38100" dir="2700000" algn="tl" rotWithShape="0">
                    <a:schemeClr val="accent3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3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166-4BF8-A439-FBEBBCF5C5A5}"/>
                </c:ext>
              </c:extLst>
            </c:dLbl>
            <c:dLbl>
              <c:idx val="3"/>
              <c:layout>
                <c:manualLayout>
                  <c:x val="-6.6981627296587923E-3"/>
                  <c:y val="7.0112966358803893E-3"/>
                </c:manualLayout>
              </c:layout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4"/>
                  </a:solidFill>
                  <a:round/>
                </a:ln>
                <a:effectLst>
                  <a:outerShdw blurRad="50800" dist="38100" dir="2700000" algn="tl" rotWithShape="0">
                    <a:schemeClr val="accent4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4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166-4BF8-A439-FBEBBCF5C5A5}"/>
                </c:ext>
              </c:extLst>
            </c:dLbl>
            <c:dLbl>
              <c:idx val="4"/>
              <c:layout>
                <c:manualLayout>
                  <c:x val="-1.1693668428432781E-2"/>
                  <c:y val="1.5949860938668806E-2"/>
                </c:manualLayout>
              </c:layout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5"/>
                  </a:solidFill>
                  <a:round/>
                </a:ln>
                <a:effectLst>
                  <a:outerShdw blurRad="50800" dist="38100" dir="2700000" algn="tl" rotWithShape="0">
                    <a:schemeClr val="accent5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5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166-4BF8-A439-FBEBBCF5C5A5}"/>
                </c:ext>
              </c:extLst>
            </c:dLbl>
            <c:dLbl>
              <c:idx val="5"/>
              <c:layout>
                <c:manualLayout>
                  <c:x val="-1.8551037284722971E-3"/>
                  <c:y val="9.1579140602947827E-3"/>
                </c:manualLayout>
              </c:layout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6"/>
                  </a:solidFill>
                  <a:round/>
                </a:ln>
                <a:effectLst>
                  <a:outerShdw blurRad="50800" dist="38100" dir="2700000" algn="tl" rotWithShape="0">
                    <a:schemeClr val="accent6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6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166-4BF8-A439-FBEBBCF5C5A5}"/>
                </c:ext>
              </c:extLst>
            </c:dLbl>
            <c:dLbl>
              <c:idx val="6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7166-4BF8-A439-FBEBBCF5C5A5}"/>
                </c:ext>
              </c:extLst>
            </c:dLbl>
            <c:dLbl>
              <c:idx val="7"/>
              <c:layout>
                <c:manualLayout>
                  <c:x val="-7.86711250134829E-3"/>
                  <c:y val="4.2384590938609129E-3"/>
                </c:manualLayout>
              </c:layout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2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2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2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7166-4BF8-A439-FBEBBCF5C5A5}"/>
                </c:ext>
              </c:extLst>
            </c:dLbl>
            <c:dLbl>
              <c:idx val="8"/>
              <c:layout>
                <c:manualLayout>
                  <c:x val="8.1680221479164414E-2"/>
                  <c:y val="5.1195591884108322E-3"/>
                </c:manualLayout>
              </c:layout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3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3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3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7166-4BF8-A439-FBEBBCF5C5A5}"/>
                </c:ext>
              </c:extLst>
            </c:dLbl>
            <c:dLbl>
              <c:idx val="9"/>
              <c:layout>
                <c:manualLayout>
                  <c:x val="1.9287383597597911E-3"/>
                  <c:y val="-8.4429177416202969E-2"/>
                </c:manualLayout>
              </c:layout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4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4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4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7166-4BF8-A439-FBEBBCF5C5A5}"/>
                </c:ext>
              </c:extLst>
            </c:dLbl>
            <c:dLbl>
              <c:idx val="10"/>
              <c:layout>
                <c:manualLayout>
                  <c:x val="6.6695286376874122E-2"/>
                  <c:y val="-7.439213716243824E-2"/>
                </c:manualLayout>
              </c:layout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5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5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5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7166-4BF8-A439-FBEBBCF5C5A5}"/>
                </c:ext>
              </c:extLst>
            </c:dLbl>
            <c:dLbl>
              <c:idx val="11"/>
              <c:layout>
                <c:manualLayout>
                  <c:x val="0.17001416603746441"/>
                  <c:y val="-6.1857865304938107E-2"/>
                </c:manualLayout>
              </c:layout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6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6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6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7166-4BF8-A439-FBEBBCF5C5A5}"/>
                </c:ext>
              </c:extLst>
            </c:dLbl>
            <c:dLbl>
              <c:idx val="12"/>
              <c:layout>
                <c:manualLayout>
                  <c:x val="0.22100456621004561"/>
                  <c:y val="2.5882037697562824E-2"/>
                </c:manualLayout>
              </c:layout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>
                      <a:lumMod val="80000"/>
                      <a:lumOff val="2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80000"/>
                      <a:lumOff val="2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>
                          <a:lumMod val="80000"/>
                          <a:lumOff val="2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7166-4BF8-A439-FBEBBCF5C5A5}"/>
                </c:ext>
              </c:extLst>
            </c:dLbl>
            <c:spPr>
              <a:solidFill>
                <a:sysClr val="window" lastClr="FFFFFF">
                  <a:alpha val="90000"/>
                </a:sysClr>
              </a:solidFill>
              <a:ln w="12700" cap="flat" cmpd="sng" algn="ctr">
                <a:solidFill>
                  <a:srgbClr val="4F81BD"/>
                </a:solidFill>
                <a:round/>
              </a:ln>
              <a:effectLst>
                <a:outerShdw blurRad="50800" dist="38100" dir="2700000" algn="tl" rotWithShape="0">
                  <a:srgbClr val="4F81BD">
                    <a:lumMod val="75000"/>
                    <a:alpha val="40000"/>
                  </a:srgbClr>
                </a:outerShdw>
              </a:effectLst>
            </c:sp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Hoja14!$F$101:$F$113</c:f>
              <c:strCache>
                <c:ptCount val="13"/>
                <c:pt idx="0">
                  <c:v>Automóviles</c:v>
                </c:pt>
                <c:pt idx="1">
                  <c:v>Vida Colectivo</c:v>
                </c:pt>
                <c:pt idx="2">
                  <c:v>Riesgos Varios</c:v>
                </c:pt>
                <c:pt idx="3">
                  <c:v>Incendios</c:v>
                </c:pt>
                <c:pt idx="4">
                  <c:v>Caucion</c:v>
                </c:pt>
                <c:pt idx="5">
                  <c:v>Transportes</c:v>
                </c:pt>
                <c:pt idx="6">
                  <c:v>Resgos Tecnicos</c:v>
                </c:pt>
                <c:pt idx="7">
                  <c:v>Responsabilidad Civil</c:v>
                </c:pt>
                <c:pt idx="8">
                  <c:v>Agropecuario</c:v>
                </c:pt>
                <c:pt idx="9">
                  <c:v>Accidentes Personales</c:v>
                </c:pt>
                <c:pt idx="10">
                  <c:v>Robo y Asalto</c:v>
                </c:pt>
                <c:pt idx="11">
                  <c:v>Aeronavegación</c:v>
                </c:pt>
                <c:pt idx="12">
                  <c:v>Accidentes de Pasajeros</c:v>
                </c:pt>
              </c:strCache>
            </c:strRef>
          </c:cat>
          <c:val>
            <c:numRef>
              <c:f>Hoja14!$G$101:$G$113</c:f>
              <c:numCache>
                <c:formatCode>_-* #,##0.0\ _€_-;\-* #,##0.0\ _€_-;_-* "-"??\ _€_-;_-@_-</c:formatCode>
                <c:ptCount val="13"/>
                <c:pt idx="0">
                  <c:v>897.1</c:v>
                </c:pt>
                <c:pt idx="1">
                  <c:v>324.10000000000002</c:v>
                </c:pt>
                <c:pt idx="2">
                  <c:v>192.6</c:v>
                </c:pt>
                <c:pt idx="3">
                  <c:v>160.69999999999999</c:v>
                </c:pt>
                <c:pt idx="4">
                  <c:v>83.7</c:v>
                </c:pt>
                <c:pt idx="5">
                  <c:v>83.2</c:v>
                </c:pt>
                <c:pt idx="6">
                  <c:v>82.2</c:v>
                </c:pt>
                <c:pt idx="7">
                  <c:v>68.900000000000006</c:v>
                </c:pt>
                <c:pt idx="8">
                  <c:v>62.7</c:v>
                </c:pt>
                <c:pt idx="9">
                  <c:v>57.4</c:v>
                </c:pt>
                <c:pt idx="10">
                  <c:v>49.7</c:v>
                </c:pt>
                <c:pt idx="11">
                  <c:v>13.4</c:v>
                </c:pt>
                <c:pt idx="12">
                  <c:v>5.3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A-7166-4BF8-A439-FBEBBCF5C5A5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rgbClr val="00B0F0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Y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Y" sz="1000"/>
              <a:t>Grafico 2a.paraguay. composicion de los siniestros de seguross- iii trimestre 2021-2022</a:t>
            </a:r>
          </a:p>
        </c:rich>
      </c:tx>
      <c:overlay val="0"/>
      <c:spPr>
        <a:solidFill>
          <a:sysClr val="window" lastClr="FFFFFF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Y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5003169641962694"/>
          <c:y val="0.38867433615739438"/>
          <c:w val="0.67958037306405406"/>
          <c:h val="0.57949397143006154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>
                  <a:alpha val="90000"/>
                </a:schemeClr>
              </a:solidFill>
              <a:ln w="19050">
                <a:solidFill>
                  <a:schemeClr val="accent1"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322B-41B8-870D-539C11748FCA}"/>
              </c:ext>
            </c:extLst>
          </c:dPt>
          <c:dPt>
            <c:idx val="1"/>
            <c:bubble3D val="0"/>
            <c:spPr>
              <a:solidFill>
                <a:schemeClr val="accent2">
                  <a:alpha val="90000"/>
                </a:schemeClr>
              </a:solidFill>
              <a:ln w="19050">
                <a:solidFill>
                  <a:schemeClr val="accent2"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322B-41B8-870D-539C11748FCA}"/>
              </c:ext>
            </c:extLst>
          </c:dPt>
          <c:dPt>
            <c:idx val="2"/>
            <c:bubble3D val="0"/>
            <c:spPr>
              <a:solidFill>
                <a:schemeClr val="accent3">
                  <a:alpha val="90000"/>
                </a:schemeClr>
              </a:solidFill>
              <a:ln w="19050">
                <a:solidFill>
                  <a:schemeClr val="accent3">
                    <a:lumMod val="75000"/>
                  </a:schemeClr>
                </a:solidFill>
              </a:ln>
              <a:effectLst>
                <a:innerShdw blurRad="114300">
                  <a:schemeClr val="accent3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3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322B-41B8-870D-539C11748FCA}"/>
              </c:ext>
            </c:extLst>
          </c:dPt>
          <c:dPt>
            <c:idx val="3"/>
            <c:bubble3D val="0"/>
            <c:spPr>
              <a:solidFill>
                <a:schemeClr val="accent4">
                  <a:alpha val="90000"/>
                </a:schemeClr>
              </a:solidFill>
              <a:ln w="19050">
                <a:solidFill>
                  <a:schemeClr val="accent4">
                    <a:lumMod val="75000"/>
                  </a:schemeClr>
                </a:solidFill>
              </a:ln>
              <a:effectLst>
                <a:innerShdw blurRad="114300">
                  <a:schemeClr val="accent4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4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322B-41B8-870D-539C11748FCA}"/>
              </c:ext>
            </c:extLst>
          </c:dPt>
          <c:dPt>
            <c:idx val="4"/>
            <c:bubble3D val="0"/>
            <c:spPr>
              <a:solidFill>
                <a:schemeClr val="accent5">
                  <a:alpha val="90000"/>
                </a:schemeClr>
              </a:solidFill>
              <a:ln w="19050">
                <a:solidFill>
                  <a:schemeClr val="accent5">
                    <a:lumMod val="75000"/>
                  </a:schemeClr>
                </a:solidFill>
              </a:ln>
              <a:effectLst>
                <a:innerShdw blurRad="114300">
                  <a:schemeClr val="accent5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5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322B-41B8-870D-539C11748FCA}"/>
              </c:ext>
            </c:extLst>
          </c:dPt>
          <c:dPt>
            <c:idx val="5"/>
            <c:bubble3D val="0"/>
            <c:spPr>
              <a:solidFill>
                <a:schemeClr val="accent6">
                  <a:alpha val="90000"/>
                </a:schemeClr>
              </a:solidFill>
              <a:ln w="19050">
                <a:solidFill>
                  <a:schemeClr val="accent6">
                    <a:lumMod val="75000"/>
                  </a:schemeClr>
                </a:solidFill>
              </a:ln>
              <a:effectLst>
                <a:innerShdw blurRad="114300">
                  <a:schemeClr val="accent6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6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322B-41B8-870D-539C11748FCA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  <a:alpha val="90000"/>
                </a:schemeClr>
              </a:solidFill>
              <a:ln w="19050">
                <a:solidFill>
                  <a:schemeClr val="accent1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322B-41B8-870D-539C11748FCA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  <a:alpha val="90000"/>
                </a:schemeClr>
              </a:solidFill>
              <a:ln w="19050">
                <a:solidFill>
                  <a:schemeClr val="accent2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322B-41B8-870D-539C11748FCA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  <a:alpha val="90000"/>
                </a:schemeClr>
              </a:solidFill>
              <a:ln w="19050">
                <a:solidFill>
                  <a:schemeClr val="accent3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3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3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322B-41B8-870D-539C11748FCA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  <a:alpha val="90000"/>
                </a:schemeClr>
              </a:solidFill>
              <a:ln w="19050">
                <a:solidFill>
                  <a:schemeClr val="accent4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4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4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322B-41B8-870D-539C11748FCA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  <a:alpha val="90000"/>
                </a:schemeClr>
              </a:solidFill>
              <a:ln w="19050">
                <a:solidFill>
                  <a:schemeClr val="accent5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5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5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322B-41B8-870D-539C11748FCA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  <a:alpha val="90000"/>
                </a:schemeClr>
              </a:solidFill>
              <a:ln w="19050">
                <a:solidFill>
                  <a:schemeClr val="accent6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6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6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322B-41B8-870D-539C11748FCA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  <a:alpha val="90000"/>
                </a:schemeClr>
              </a:solidFill>
              <a:ln w="19050">
                <a:solidFill>
                  <a:schemeClr val="accent1">
                    <a:lumMod val="80000"/>
                    <a:lumOff val="20000"/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80000"/>
                    <a:lumOff val="2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80000"/>
                    <a:lumOff val="2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9-322B-41B8-870D-539C11748FCA}"/>
              </c:ext>
            </c:extLst>
          </c:dPt>
          <c:dLbls>
            <c:dLbl>
              <c:idx val="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/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322B-41B8-870D-539C11748FCA}"/>
                </c:ext>
              </c:extLst>
            </c:dLbl>
            <c:dLbl>
              <c:idx val="1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2"/>
                  </a:solidFill>
                  <a:round/>
                </a:ln>
                <a:effectLst>
                  <a:outerShdw blurRad="50800" dist="38100" dir="2700000" algn="tl" rotWithShape="0">
                    <a:schemeClr val="accent2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2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322B-41B8-870D-539C11748FCA}"/>
                </c:ext>
              </c:extLst>
            </c:dLbl>
            <c:dLbl>
              <c:idx val="2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3"/>
                  </a:solidFill>
                  <a:round/>
                </a:ln>
                <a:effectLst>
                  <a:outerShdw blurRad="50800" dist="38100" dir="2700000" algn="tl" rotWithShape="0">
                    <a:schemeClr val="accent3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3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322B-41B8-870D-539C11748FCA}"/>
                </c:ext>
              </c:extLst>
            </c:dLbl>
            <c:dLbl>
              <c:idx val="3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4"/>
                  </a:solidFill>
                  <a:round/>
                </a:ln>
                <a:effectLst>
                  <a:outerShdw blurRad="50800" dist="38100" dir="2700000" algn="tl" rotWithShape="0">
                    <a:schemeClr val="accent4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4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322B-41B8-870D-539C11748FCA}"/>
                </c:ext>
              </c:extLst>
            </c:dLbl>
            <c:dLbl>
              <c:idx val="4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5"/>
                  </a:solidFill>
                  <a:round/>
                </a:ln>
                <a:effectLst>
                  <a:outerShdw blurRad="50800" dist="38100" dir="2700000" algn="tl" rotWithShape="0">
                    <a:schemeClr val="accent5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5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322B-41B8-870D-539C11748FCA}"/>
                </c:ext>
              </c:extLst>
            </c:dLbl>
            <c:dLbl>
              <c:idx val="5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6"/>
                  </a:solidFill>
                  <a:round/>
                </a:ln>
                <a:effectLst>
                  <a:outerShdw blurRad="50800" dist="38100" dir="2700000" algn="tl" rotWithShape="0">
                    <a:schemeClr val="accent6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6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B-322B-41B8-870D-539C11748FCA}"/>
                </c:ext>
              </c:extLst>
            </c:dLbl>
            <c:dLbl>
              <c:idx val="6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322B-41B8-870D-539C11748FCA}"/>
                </c:ext>
              </c:extLst>
            </c:dLbl>
            <c:dLbl>
              <c:idx val="7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2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2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2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F-322B-41B8-870D-539C11748FCA}"/>
                </c:ext>
              </c:extLst>
            </c:dLbl>
            <c:dLbl>
              <c:idx val="8"/>
              <c:layout>
                <c:manualLayout>
                  <c:x val="-2.2704333714010975E-2"/>
                  <c:y val="-1.5752082915030136E-3"/>
                </c:manualLayout>
              </c:layout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3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3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3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322B-41B8-870D-539C11748FCA}"/>
                </c:ext>
              </c:extLst>
            </c:dLbl>
            <c:dLbl>
              <c:idx val="9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4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4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4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3-322B-41B8-870D-539C11748FCA}"/>
                </c:ext>
              </c:extLst>
            </c:dLbl>
            <c:dLbl>
              <c:idx val="1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5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5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5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5-322B-41B8-870D-539C11748FCA}"/>
                </c:ext>
              </c:extLst>
            </c:dLbl>
            <c:dLbl>
              <c:idx val="11"/>
              <c:layout>
                <c:manualLayout>
                  <c:x val="0.37251844282823426"/>
                  <c:y val="-1.3877993105187107E-2"/>
                </c:manualLayout>
              </c:layout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6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6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6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322B-41B8-870D-539C11748FCA}"/>
                </c:ext>
              </c:extLst>
            </c:dLbl>
            <c:dLbl>
              <c:idx val="12"/>
              <c:layout>
                <c:manualLayout>
                  <c:x val="0.35776009296547856"/>
                  <c:y val="0.10897041802606863"/>
                </c:manualLayout>
              </c:layout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>
                      <a:lumMod val="80000"/>
                      <a:lumOff val="2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80000"/>
                      <a:lumOff val="2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>
                          <a:lumMod val="80000"/>
                          <a:lumOff val="2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322B-41B8-870D-539C11748FCA}"/>
                </c:ext>
              </c:extLst>
            </c:dLbl>
            <c:spPr>
              <a:solidFill>
                <a:sysClr val="window" lastClr="FFFFFF">
                  <a:alpha val="90000"/>
                </a:sysClr>
              </a:solidFill>
              <a:ln w="12700" cap="flat" cmpd="sng" algn="ctr">
                <a:solidFill>
                  <a:srgbClr val="4F81BD"/>
                </a:solidFill>
                <a:round/>
              </a:ln>
              <a:effectLst>
                <a:outerShdw blurRad="50800" dist="38100" dir="2700000" algn="tl" rotWithShape="0">
                  <a:srgbClr val="4F81BD">
                    <a:lumMod val="75000"/>
                    <a:alpha val="40000"/>
                  </a:srgbClr>
                </a:outerShdw>
              </a:effectLst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Hoja12!$F$4:$F$16</c:f>
              <c:strCache>
                <c:ptCount val="13"/>
                <c:pt idx="0">
                  <c:v>Automóviles</c:v>
                </c:pt>
                <c:pt idx="1">
                  <c:v>Vida Colectivo</c:v>
                </c:pt>
                <c:pt idx="2">
                  <c:v>Agropecuarios</c:v>
                </c:pt>
                <c:pt idx="3">
                  <c:v>Incendios</c:v>
                </c:pt>
                <c:pt idx="4">
                  <c:v>Riesgos Varios</c:v>
                </c:pt>
                <c:pt idx="5">
                  <c:v>Riesgos Tecnicos</c:v>
                </c:pt>
                <c:pt idx="6">
                  <c:v>Transportes</c:v>
                </c:pt>
                <c:pt idx="7">
                  <c:v>Caucion</c:v>
                </c:pt>
                <c:pt idx="8">
                  <c:v>Accidentes Peresonales</c:v>
                </c:pt>
                <c:pt idx="9">
                  <c:v>Robo y Asalto</c:v>
                </c:pt>
                <c:pt idx="10">
                  <c:v>Responsabilidad Civil</c:v>
                </c:pt>
                <c:pt idx="11">
                  <c:v>Accidentes de Pasajeros</c:v>
                </c:pt>
                <c:pt idx="12">
                  <c:v>Aeronavegacion</c:v>
                </c:pt>
              </c:strCache>
            </c:strRef>
          </c:cat>
          <c:val>
            <c:numRef>
              <c:f>Hoja12!$G$4:$G$16</c:f>
              <c:numCache>
                <c:formatCode>_-* #,##0.0\ _€_-;\-* #,##0.0\ _€_-;_-* "-"??\ _€_-;_-@_-</c:formatCode>
                <c:ptCount val="13"/>
                <c:pt idx="0">
                  <c:v>560.1</c:v>
                </c:pt>
                <c:pt idx="1">
                  <c:v>201.1</c:v>
                </c:pt>
                <c:pt idx="2">
                  <c:v>166.4</c:v>
                </c:pt>
                <c:pt idx="3">
                  <c:v>80.599999999999994</c:v>
                </c:pt>
                <c:pt idx="4">
                  <c:v>67.5</c:v>
                </c:pt>
                <c:pt idx="5">
                  <c:v>44.2</c:v>
                </c:pt>
                <c:pt idx="6">
                  <c:v>28.7</c:v>
                </c:pt>
                <c:pt idx="7">
                  <c:v>19.399999999999999</c:v>
                </c:pt>
                <c:pt idx="8">
                  <c:v>18.3</c:v>
                </c:pt>
                <c:pt idx="9">
                  <c:v>10.8</c:v>
                </c:pt>
                <c:pt idx="10">
                  <c:v>6.5</c:v>
                </c:pt>
                <c:pt idx="11">
                  <c:v>0.9</c:v>
                </c:pt>
                <c:pt idx="12">
                  <c:v>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A-322B-41B8-870D-539C11748FCA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6">
        <a:lumMod val="40000"/>
        <a:lumOff val="6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Y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Y" sz="1000"/>
              <a:t>grafico 2a. paraguay:sector seguros composicion de  los siniestros </a:t>
            </a:r>
          </a:p>
          <a:p>
            <a:pPr>
              <a:defRPr sz="18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Y" sz="1000"/>
              <a:t>iii trimestre 2020-2021</a:t>
            </a:r>
          </a:p>
        </c:rich>
      </c:tx>
      <c:overlay val="0"/>
      <c:spPr>
        <a:solidFill>
          <a:sysClr val="window" lastClr="FFFFFF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Y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174766813942071"/>
          <c:y val="0.33345958275749199"/>
          <c:w val="0.7545409916543937"/>
          <c:h val="0.63045562309063141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>
                  <a:alpha val="90000"/>
                </a:schemeClr>
              </a:solidFill>
              <a:ln w="19050">
                <a:solidFill>
                  <a:schemeClr val="accent1"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EE44-4353-AA50-505830667E5C}"/>
              </c:ext>
            </c:extLst>
          </c:dPt>
          <c:dPt>
            <c:idx val="1"/>
            <c:bubble3D val="0"/>
            <c:spPr>
              <a:solidFill>
                <a:schemeClr val="accent2">
                  <a:alpha val="90000"/>
                </a:schemeClr>
              </a:solidFill>
              <a:ln w="19050">
                <a:solidFill>
                  <a:schemeClr val="accent2"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EE44-4353-AA50-505830667E5C}"/>
              </c:ext>
            </c:extLst>
          </c:dPt>
          <c:dPt>
            <c:idx val="2"/>
            <c:bubble3D val="0"/>
            <c:spPr>
              <a:solidFill>
                <a:schemeClr val="accent3">
                  <a:alpha val="90000"/>
                </a:schemeClr>
              </a:solidFill>
              <a:ln w="19050">
                <a:solidFill>
                  <a:schemeClr val="accent3">
                    <a:lumMod val="75000"/>
                  </a:schemeClr>
                </a:solidFill>
              </a:ln>
              <a:effectLst>
                <a:innerShdw blurRad="114300">
                  <a:schemeClr val="accent3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3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EE44-4353-AA50-505830667E5C}"/>
              </c:ext>
            </c:extLst>
          </c:dPt>
          <c:dPt>
            <c:idx val="3"/>
            <c:bubble3D val="0"/>
            <c:spPr>
              <a:solidFill>
                <a:schemeClr val="accent4">
                  <a:alpha val="90000"/>
                </a:schemeClr>
              </a:solidFill>
              <a:ln w="19050">
                <a:solidFill>
                  <a:schemeClr val="accent4">
                    <a:lumMod val="75000"/>
                  </a:schemeClr>
                </a:solidFill>
              </a:ln>
              <a:effectLst>
                <a:innerShdw blurRad="114300">
                  <a:schemeClr val="accent4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4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EE44-4353-AA50-505830667E5C}"/>
              </c:ext>
            </c:extLst>
          </c:dPt>
          <c:dPt>
            <c:idx val="4"/>
            <c:bubble3D val="0"/>
            <c:spPr>
              <a:solidFill>
                <a:schemeClr val="accent5">
                  <a:alpha val="90000"/>
                </a:schemeClr>
              </a:solidFill>
              <a:ln w="19050">
                <a:solidFill>
                  <a:schemeClr val="accent5">
                    <a:lumMod val="75000"/>
                  </a:schemeClr>
                </a:solidFill>
              </a:ln>
              <a:effectLst>
                <a:innerShdw blurRad="114300">
                  <a:schemeClr val="accent5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5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EE44-4353-AA50-505830667E5C}"/>
              </c:ext>
            </c:extLst>
          </c:dPt>
          <c:dPt>
            <c:idx val="5"/>
            <c:bubble3D val="0"/>
            <c:spPr>
              <a:solidFill>
                <a:schemeClr val="accent6">
                  <a:alpha val="90000"/>
                </a:schemeClr>
              </a:solidFill>
              <a:ln w="19050">
                <a:solidFill>
                  <a:schemeClr val="accent6">
                    <a:lumMod val="75000"/>
                  </a:schemeClr>
                </a:solidFill>
              </a:ln>
              <a:effectLst>
                <a:innerShdw blurRad="114300">
                  <a:schemeClr val="accent6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6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EE44-4353-AA50-505830667E5C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  <a:alpha val="90000"/>
                </a:schemeClr>
              </a:solidFill>
              <a:ln w="19050">
                <a:solidFill>
                  <a:schemeClr val="accent1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EE44-4353-AA50-505830667E5C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  <a:alpha val="90000"/>
                </a:schemeClr>
              </a:solidFill>
              <a:ln w="19050">
                <a:solidFill>
                  <a:schemeClr val="accent2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EE44-4353-AA50-505830667E5C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  <a:alpha val="90000"/>
                </a:schemeClr>
              </a:solidFill>
              <a:ln w="19050">
                <a:solidFill>
                  <a:schemeClr val="accent3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3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3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EE44-4353-AA50-505830667E5C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  <a:alpha val="90000"/>
                </a:schemeClr>
              </a:solidFill>
              <a:ln w="19050">
                <a:solidFill>
                  <a:schemeClr val="accent4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4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4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EE44-4353-AA50-505830667E5C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  <a:alpha val="90000"/>
                </a:schemeClr>
              </a:solidFill>
              <a:ln w="19050">
                <a:solidFill>
                  <a:schemeClr val="accent5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5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5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EE44-4353-AA50-505830667E5C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  <a:alpha val="90000"/>
                </a:schemeClr>
              </a:solidFill>
              <a:ln w="19050">
                <a:solidFill>
                  <a:schemeClr val="accent6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6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6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EE44-4353-AA50-505830667E5C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  <a:alpha val="90000"/>
                </a:schemeClr>
              </a:solidFill>
              <a:ln w="19050">
                <a:solidFill>
                  <a:schemeClr val="accent1">
                    <a:lumMod val="80000"/>
                    <a:lumOff val="20000"/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80000"/>
                    <a:lumOff val="2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80000"/>
                    <a:lumOff val="2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9-EE44-4353-AA50-505830667E5C}"/>
              </c:ext>
            </c:extLst>
          </c:dPt>
          <c:dLbls>
            <c:dLbl>
              <c:idx val="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/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EE44-4353-AA50-505830667E5C}"/>
                </c:ext>
              </c:extLst>
            </c:dLbl>
            <c:dLbl>
              <c:idx val="1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2"/>
                  </a:solidFill>
                  <a:round/>
                </a:ln>
                <a:effectLst>
                  <a:outerShdw blurRad="50800" dist="38100" dir="2700000" algn="tl" rotWithShape="0">
                    <a:schemeClr val="accent2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2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EE44-4353-AA50-505830667E5C}"/>
                </c:ext>
              </c:extLst>
            </c:dLbl>
            <c:dLbl>
              <c:idx val="2"/>
              <c:layout>
                <c:manualLayout>
                  <c:x val="5.2962245698669107E-2"/>
                  <c:y val="5.3221377654931623E-2"/>
                </c:manualLayout>
              </c:layout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3"/>
                  </a:solidFill>
                  <a:round/>
                </a:ln>
                <a:effectLst>
                  <a:outerShdw blurRad="50800" dist="38100" dir="2700000" algn="tl" rotWithShape="0">
                    <a:schemeClr val="accent3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3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E44-4353-AA50-505830667E5C}"/>
                </c:ext>
              </c:extLst>
            </c:dLbl>
            <c:dLbl>
              <c:idx val="3"/>
              <c:layout>
                <c:manualLayout>
                  <c:x val="-8.3318451172984826E-3"/>
                  <c:y val="0.11767791224178062"/>
                </c:manualLayout>
              </c:layout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4"/>
                  </a:solidFill>
                  <a:round/>
                </a:ln>
                <a:effectLst>
                  <a:outerShdw blurRad="50800" dist="38100" dir="2700000" algn="tl" rotWithShape="0">
                    <a:schemeClr val="accent4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4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E44-4353-AA50-505830667E5C}"/>
                </c:ext>
              </c:extLst>
            </c:dLbl>
            <c:dLbl>
              <c:idx val="4"/>
              <c:layout>
                <c:manualLayout>
                  <c:x val="-2.9420755395266351E-2"/>
                  <c:y val="9.3100189573028735E-2"/>
                </c:manualLayout>
              </c:layout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5"/>
                  </a:solidFill>
                  <a:round/>
                </a:ln>
                <a:effectLst>
                  <a:outerShdw blurRad="50800" dist="38100" dir="2700000" algn="tl" rotWithShape="0">
                    <a:schemeClr val="accent5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5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E44-4353-AA50-505830667E5C}"/>
                </c:ext>
              </c:extLst>
            </c:dLbl>
            <c:dLbl>
              <c:idx val="5"/>
              <c:layout>
                <c:manualLayout>
                  <c:x val="-4.6069602124476743E-2"/>
                  <c:y val="8.2284127691300488E-2"/>
                </c:manualLayout>
              </c:layout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6"/>
                  </a:solidFill>
                  <a:round/>
                </a:ln>
                <a:effectLst>
                  <a:outerShdw blurRad="50800" dist="38100" dir="2700000" algn="tl" rotWithShape="0">
                    <a:schemeClr val="accent6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6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E44-4353-AA50-505830667E5C}"/>
                </c:ext>
              </c:extLst>
            </c:dLbl>
            <c:dLbl>
              <c:idx val="6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EE44-4353-AA50-505830667E5C}"/>
                </c:ext>
              </c:extLst>
            </c:dLbl>
            <c:dLbl>
              <c:idx val="7"/>
              <c:layout>
                <c:manualLayout>
                  <c:x val="5.0807308880204335E-2"/>
                  <c:y val="5.1851860270584811E-2"/>
                </c:manualLayout>
              </c:layout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2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2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2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EE44-4353-AA50-505830667E5C}"/>
                </c:ext>
              </c:extLst>
            </c:dLbl>
            <c:dLbl>
              <c:idx val="8"/>
              <c:layout>
                <c:manualLayout>
                  <c:x val="-0.14582507083521778"/>
                  <c:y val="7.3791699247163153E-2"/>
                </c:manualLayout>
              </c:layout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3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3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3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EE44-4353-AA50-505830667E5C}"/>
                </c:ext>
              </c:extLst>
            </c:dLbl>
            <c:dLbl>
              <c:idx val="9"/>
              <c:layout>
                <c:manualLayout>
                  <c:x val="-0.1214266773354362"/>
                  <c:y val="-7.0192880328047755E-2"/>
                </c:manualLayout>
              </c:layout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4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4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4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EE44-4353-AA50-505830667E5C}"/>
                </c:ext>
              </c:extLst>
            </c:dLbl>
            <c:dLbl>
              <c:idx val="10"/>
              <c:layout>
                <c:manualLayout>
                  <c:x val="4.6281122076235318E-2"/>
                  <c:y val="-5.575896266729706E-2"/>
                </c:manualLayout>
              </c:layout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5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5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5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EE44-4353-AA50-505830667E5C}"/>
                </c:ext>
              </c:extLst>
            </c:dLbl>
            <c:dLbl>
              <c:idx val="11"/>
              <c:layout>
                <c:manualLayout>
                  <c:x val="0.19166243394833377"/>
                  <c:y val="-6.6584400912860053E-2"/>
                </c:manualLayout>
              </c:layout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6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6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6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EE44-4353-AA50-505830667E5C}"/>
                </c:ext>
              </c:extLst>
            </c:dLbl>
            <c:dLbl>
              <c:idx val="12"/>
              <c:layout>
                <c:manualLayout>
                  <c:x val="0.30829589600269036"/>
                  <c:y val="9.6537053116817026E-2"/>
                </c:manualLayout>
              </c:layout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>
                      <a:lumMod val="80000"/>
                      <a:lumOff val="2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80000"/>
                      <a:lumOff val="2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>
                          <a:lumMod val="80000"/>
                          <a:lumOff val="2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EE44-4353-AA50-505830667E5C}"/>
                </c:ext>
              </c:extLst>
            </c:dLbl>
            <c:spPr>
              <a:solidFill>
                <a:sysClr val="window" lastClr="FFFFFF">
                  <a:alpha val="90000"/>
                </a:sysClr>
              </a:solidFill>
              <a:ln w="12700" cap="flat" cmpd="sng" algn="ctr">
                <a:solidFill>
                  <a:srgbClr val="4F81BD"/>
                </a:solidFill>
                <a:round/>
              </a:ln>
              <a:effectLst>
                <a:outerShdw blurRad="50800" dist="38100" dir="2700000" algn="tl" rotWithShape="0">
                  <a:srgbClr val="4F81BD">
                    <a:lumMod val="75000"/>
                    <a:alpha val="40000"/>
                  </a:srgbClr>
                </a:outerShdw>
              </a:effectLst>
            </c:sp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Hoja12!$F$96:$F$108</c:f>
              <c:strCache>
                <c:ptCount val="13"/>
                <c:pt idx="0">
                  <c:v>Automóviles</c:v>
                </c:pt>
                <c:pt idx="1">
                  <c:v>Vida Colectivo</c:v>
                </c:pt>
                <c:pt idx="2">
                  <c:v>Incendios</c:v>
                </c:pt>
                <c:pt idx="3">
                  <c:v>Riesgos Varios</c:v>
                </c:pt>
                <c:pt idx="4">
                  <c:v>Agropecuario</c:v>
                </c:pt>
                <c:pt idx="5">
                  <c:v>Riesgos Tecnicos</c:v>
                </c:pt>
                <c:pt idx="6">
                  <c:v>Caucion</c:v>
                </c:pt>
                <c:pt idx="7">
                  <c:v>Transportes</c:v>
                </c:pt>
                <c:pt idx="8">
                  <c:v>Robo y Asalto</c:v>
                </c:pt>
                <c:pt idx="9">
                  <c:v>Responsabilidad Civil</c:v>
                </c:pt>
                <c:pt idx="10">
                  <c:v>Accidentes Personales</c:v>
                </c:pt>
                <c:pt idx="11">
                  <c:v>Aeronavegacion</c:v>
                </c:pt>
                <c:pt idx="12">
                  <c:v>Accidentes de Pasajeros</c:v>
                </c:pt>
              </c:strCache>
            </c:strRef>
          </c:cat>
          <c:val>
            <c:numRef>
              <c:f>Hoja12!$G$96:$G$108</c:f>
              <c:numCache>
                <c:formatCode>_-* #,##0.0\ _€_-;\-* #,##0.0\ _€_-;_-* "-"??\ _€_-;_-@_-</c:formatCode>
                <c:ptCount val="13"/>
                <c:pt idx="0">
                  <c:v>450.7</c:v>
                </c:pt>
                <c:pt idx="1">
                  <c:v>117.7</c:v>
                </c:pt>
                <c:pt idx="2">
                  <c:v>113.2</c:v>
                </c:pt>
                <c:pt idx="3">
                  <c:v>66.599999999999994</c:v>
                </c:pt>
                <c:pt idx="4">
                  <c:v>50.5</c:v>
                </c:pt>
                <c:pt idx="5">
                  <c:v>43.7</c:v>
                </c:pt>
                <c:pt idx="6">
                  <c:v>38</c:v>
                </c:pt>
                <c:pt idx="7">
                  <c:v>33</c:v>
                </c:pt>
                <c:pt idx="8">
                  <c:v>10.8</c:v>
                </c:pt>
                <c:pt idx="9">
                  <c:v>8.1</c:v>
                </c:pt>
                <c:pt idx="10">
                  <c:v>7</c:v>
                </c:pt>
                <c:pt idx="11">
                  <c:v>3.6</c:v>
                </c:pt>
                <c:pt idx="12">
                  <c:v>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A-EE44-4353-AA50-505830667E5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6">
        <a:lumMod val="40000"/>
        <a:lumOff val="6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Y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3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8100" tIns="19050" rIns="38100" bIns="19050" anchor="ctr" anchorCtr="1">
      <a:spAutoFit/>
    </cs:bodyPr>
  </cs:dataLabel>
  <cs:dataLabelCallout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tx1"/>
    </cs:fontRef>
    <cs:spPr>
      <a:solidFill>
        <a:schemeClr val="phClr">
          <a:alpha val="90000"/>
        </a:schemeClr>
      </a:solidFill>
      <a:ln w="19050">
        <a:solidFill>
          <a:schemeClr val="phClr">
            <a:lumMod val="75000"/>
          </a:schemeClr>
        </a:solidFill>
      </a:ln>
      <a:effectLst>
        <a:innerShdw blurRad="114300">
          <a:schemeClr val="phClr">
            <a:lumMod val="75000"/>
          </a:schemeClr>
        </a:innerShdw>
      </a:effectLst>
      <a:scene3d>
        <a:camera prst="orthographicFront"/>
        <a:lightRig rig="threePt" dir="t"/>
      </a:scene3d>
      <a:sp3d contourW="19050" prstMaterial="flat">
        <a:contourClr>
          <a:schemeClr val="accent4">
            <a:lumMod val="75000"/>
          </a:schemeClr>
        </a:contourClr>
      </a:sp3d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3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8100" tIns="19050" rIns="38100" bIns="19050" anchor="ctr" anchorCtr="1">
      <a:spAutoFit/>
    </cs:bodyPr>
  </cs:dataLabel>
  <cs:dataLabelCallout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tx1"/>
    </cs:fontRef>
    <cs:spPr>
      <a:solidFill>
        <a:schemeClr val="phClr">
          <a:alpha val="90000"/>
        </a:schemeClr>
      </a:solidFill>
      <a:ln w="19050">
        <a:solidFill>
          <a:schemeClr val="phClr">
            <a:lumMod val="75000"/>
          </a:schemeClr>
        </a:solidFill>
      </a:ln>
      <a:effectLst>
        <a:innerShdw blurRad="114300">
          <a:schemeClr val="phClr">
            <a:lumMod val="75000"/>
          </a:schemeClr>
        </a:innerShdw>
      </a:effectLst>
      <a:scene3d>
        <a:camera prst="orthographicFront"/>
        <a:lightRig rig="threePt" dir="t"/>
      </a:scene3d>
      <a:sp3d contourW="19050" prstMaterial="flat">
        <a:contourClr>
          <a:schemeClr val="accent4">
            <a:lumMod val="75000"/>
          </a:schemeClr>
        </a:contourClr>
      </a:sp3d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3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8100" tIns="19050" rIns="38100" bIns="19050" anchor="ctr" anchorCtr="1">
      <a:spAutoFit/>
    </cs:bodyPr>
  </cs:dataLabel>
  <cs:dataLabelCallout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tx1"/>
    </cs:fontRef>
    <cs:spPr>
      <a:solidFill>
        <a:schemeClr val="phClr">
          <a:alpha val="90000"/>
        </a:schemeClr>
      </a:solidFill>
      <a:ln w="19050">
        <a:solidFill>
          <a:schemeClr val="phClr">
            <a:lumMod val="75000"/>
          </a:schemeClr>
        </a:solidFill>
      </a:ln>
      <a:effectLst>
        <a:innerShdw blurRad="114300">
          <a:schemeClr val="phClr">
            <a:lumMod val="75000"/>
          </a:schemeClr>
        </a:innerShdw>
      </a:effectLst>
      <a:scene3d>
        <a:camera prst="orthographicFront"/>
        <a:lightRig rig="threePt" dir="t"/>
      </a:scene3d>
      <a:sp3d contourW="19050" prstMaterial="flat">
        <a:contourClr>
          <a:schemeClr val="accent4">
            <a:lumMod val="75000"/>
          </a:schemeClr>
        </a:contourClr>
      </a:sp3d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3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8100" tIns="19050" rIns="38100" bIns="19050" anchor="ctr" anchorCtr="1">
      <a:spAutoFit/>
    </cs:bodyPr>
  </cs:dataLabel>
  <cs:dataLabelCallout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tx1"/>
    </cs:fontRef>
    <cs:spPr>
      <a:solidFill>
        <a:schemeClr val="phClr">
          <a:alpha val="90000"/>
        </a:schemeClr>
      </a:solidFill>
      <a:ln w="19050">
        <a:solidFill>
          <a:schemeClr val="phClr">
            <a:lumMod val="75000"/>
          </a:schemeClr>
        </a:solidFill>
      </a:ln>
      <a:effectLst>
        <a:innerShdw blurRad="114300">
          <a:schemeClr val="phClr">
            <a:lumMod val="75000"/>
          </a:schemeClr>
        </a:innerShdw>
      </a:effectLst>
      <a:scene3d>
        <a:camera prst="orthographicFront"/>
        <a:lightRig rig="threePt" dir="t"/>
      </a:scene3d>
      <a:sp3d contourW="19050" prstMaterial="flat">
        <a:contourClr>
          <a:schemeClr val="accent4">
            <a:lumMod val="75000"/>
          </a:schemeClr>
        </a:contourClr>
      </a:sp3d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A44C13-59C2-4487-ACEA-78E704F53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6929</Words>
  <Characters>38115</Characters>
  <Application>Microsoft Office Word</Application>
  <DocSecurity>0</DocSecurity>
  <Lines>317</Lines>
  <Paragraphs>89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Asociacion de Compañias de Seguros</Company>
  <LinksUpToDate>false</LinksUpToDate>
  <CharactersWithSpaces>44955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Asociacion</dc:creator>
  <cp:lastModifiedBy>Asociación Paraguaya de Compañías de Seguros</cp:lastModifiedBy>
  <cp:revision>2</cp:revision>
  <cp:lastPrinted>2002-01-01T09:48:00Z</cp:lastPrinted>
  <dcterms:created xsi:type="dcterms:W3CDTF">2022-05-19T20:49:00Z</dcterms:created>
  <dcterms:modified xsi:type="dcterms:W3CDTF">2022-05-19T20:49:00Z</dcterms:modified>
</cp:coreProperties>
</file>